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9496" w14:textId="167AD9FE" w:rsidR="001A1631" w:rsidRDefault="002C1531" w:rsidP="001A1631">
      <w:pPr>
        <w:pStyle w:val="Sidehoved"/>
        <w:jc w:val="center"/>
        <w:rPr>
          <w:rFonts w:ascii="Segoe Print" w:hAnsi="Segoe Print"/>
          <w:color w:val="0070C0"/>
          <w:sz w:val="36"/>
          <w:szCs w:val="36"/>
        </w:rPr>
      </w:pPr>
      <w:r>
        <w:rPr>
          <w:rFonts w:ascii="Segoe Print" w:hAnsi="Segoe Print"/>
          <w:color w:val="0070C0"/>
          <w:sz w:val="36"/>
          <w:szCs w:val="36"/>
        </w:rPr>
        <w:t xml:space="preserve">REFERAT </w:t>
      </w:r>
      <w:r w:rsidR="001A1631" w:rsidRPr="00F94ED5">
        <w:rPr>
          <w:rFonts w:ascii="Segoe Print" w:hAnsi="Segoe Print"/>
          <w:color w:val="0070C0"/>
          <w:sz w:val="36"/>
          <w:szCs w:val="36"/>
        </w:rPr>
        <w:t>BESTYRELSE</w:t>
      </w:r>
      <w:r w:rsidR="001A1631">
        <w:rPr>
          <w:rFonts w:ascii="Segoe Print" w:hAnsi="Segoe Print"/>
          <w:color w:val="0070C0"/>
          <w:sz w:val="36"/>
          <w:szCs w:val="36"/>
        </w:rPr>
        <w:t>SMØDE</w:t>
      </w:r>
    </w:p>
    <w:p w14:paraId="758508D1" w14:textId="68911041" w:rsidR="001A1631" w:rsidRDefault="008703ED" w:rsidP="001A1631">
      <w:pPr>
        <w:pStyle w:val="Sidehoved"/>
        <w:jc w:val="center"/>
        <w:rPr>
          <w:rFonts w:ascii="Segoe Print" w:hAnsi="Segoe Print"/>
          <w:color w:val="0070C0"/>
          <w:sz w:val="28"/>
          <w:szCs w:val="28"/>
        </w:rPr>
      </w:pPr>
      <w:r>
        <w:rPr>
          <w:rFonts w:ascii="Segoe Print" w:hAnsi="Segoe Print"/>
          <w:color w:val="0070C0"/>
          <w:sz w:val="28"/>
          <w:szCs w:val="28"/>
        </w:rPr>
        <w:t>on</w:t>
      </w:r>
      <w:r w:rsidR="00794E04">
        <w:rPr>
          <w:rFonts w:ascii="Segoe Print" w:hAnsi="Segoe Print"/>
          <w:color w:val="0070C0"/>
          <w:sz w:val="28"/>
          <w:szCs w:val="28"/>
        </w:rPr>
        <w:t>s</w:t>
      </w:r>
      <w:r w:rsidR="001A1631">
        <w:rPr>
          <w:rFonts w:ascii="Segoe Print" w:hAnsi="Segoe Print"/>
          <w:color w:val="0070C0"/>
          <w:sz w:val="28"/>
          <w:szCs w:val="28"/>
        </w:rPr>
        <w:t xml:space="preserve">dag den </w:t>
      </w:r>
      <w:r w:rsidR="00794E04">
        <w:rPr>
          <w:rFonts w:ascii="Segoe Print" w:hAnsi="Segoe Print"/>
          <w:color w:val="0070C0"/>
          <w:sz w:val="28"/>
          <w:szCs w:val="28"/>
        </w:rPr>
        <w:t>1</w:t>
      </w:r>
      <w:r>
        <w:rPr>
          <w:rFonts w:ascii="Segoe Print" w:hAnsi="Segoe Print"/>
          <w:color w:val="0070C0"/>
          <w:sz w:val="28"/>
          <w:szCs w:val="28"/>
        </w:rPr>
        <w:t>5</w:t>
      </w:r>
      <w:r w:rsidR="000A0C45">
        <w:rPr>
          <w:rFonts w:ascii="Segoe Print" w:hAnsi="Segoe Print"/>
          <w:color w:val="0070C0"/>
          <w:sz w:val="28"/>
          <w:szCs w:val="28"/>
        </w:rPr>
        <w:t>.</w:t>
      </w:r>
      <w:r>
        <w:rPr>
          <w:rFonts w:ascii="Segoe Print" w:hAnsi="Segoe Print"/>
          <w:color w:val="0070C0"/>
          <w:sz w:val="28"/>
          <w:szCs w:val="28"/>
        </w:rPr>
        <w:t>0</w:t>
      </w:r>
      <w:r w:rsidR="00794E04">
        <w:rPr>
          <w:rFonts w:ascii="Segoe Print" w:hAnsi="Segoe Print"/>
          <w:color w:val="0070C0"/>
          <w:sz w:val="28"/>
          <w:szCs w:val="28"/>
        </w:rPr>
        <w:t>1</w:t>
      </w:r>
      <w:r w:rsidR="001C7357">
        <w:rPr>
          <w:rFonts w:ascii="Segoe Print" w:hAnsi="Segoe Print"/>
          <w:color w:val="0070C0"/>
          <w:sz w:val="28"/>
          <w:szCs w:val="28"/>
        </w:rPr>
        <w:t>.</w:t>
      </w:r>
      <w:r w:rsidR="006875E3">
        <w:rPr>
          <w:rFonts w:ascii="Segoe Print" w:hAnsi="Segoe Print"/>
          <w:color w:val="0070C0"/>
          <w:sz w:val="28"/>
          <w:szCs w:val="28"/>
        </w:rPr>
        <w:t>202</w:t>
      </w:r>
      <w:r>
        <w:rPr>
          <w:rFonts w:ascii="Segoe Print" w:hAnsi="Segoe Print"/>
          <w:color w:val="0070C0"/>
          <w:sz w:val="28"/>
          <w:szCs w:val="28"/>
        </w:rPr>
        <w:t>5</w:t>
      </w:r>
      <w:r w:rsidR="001A1631" w:rsidRPr="00B44575">
        <w:rPr>
          <w:rFonts w:ascii="Segoe Print" w:hAnsi="Segoe Print"/>
          <w:color w:val="0070C0"/>
          <w:sz w:val="28"/>
          <w:szCs w:val="28"/>
        </w:rPr>
        <w:t xml:space="preserve"> kl. </w:t>
      </w:r>
      <w:r w:rsidR="001A1631" w:rsidRPr="006875E3">
        <w:rPr>
          <w:rFonts w:ascii="Segoe Print" w:hAnsi="Segoe Print"/>
          <w:b/>
          <w:bCs/>
          <w:color w:val="0070C0"/>
          <w:sz w:val="28"/>
          <w:szCs w:val="28"/>
        </w:rPr>
        <w:t>1</w:t>
      </w:r>
      <w:r>
        <w:rPr>
          <w:rFonts w:ascii="Segoe Print" w:hAnsi="Segoe Print"/>
          <w:b/>
          <w:bCs/>
          <w:color w:val="0070C0"/>
          <w:sz w:val="28"/>
          <w:szCs w:val="28"/>
        </w:rPr>
        <w:t>5</w:t>
      </w:r>
      <w:r w:rsidR="001A1631" w:rsidRPr="006875E3">
        <w:rPr>
          <w:rFonts w:ascii="Segoe Print" w:hAnsi="Segoe Print"/>
          <w:b/>
          <w:bCs/>
          <w:color w:val="0070C0"/>
          <w:sz w:val="28"/>
          <w:szCs w:val="28"/>
        </w:rPr>
        <w:t>.00</w:t>
      </w:r>
      <w:r w:rsidR="005B52B7">
        <w:rPr>
          <w:rFonts w:ascii="Segoe Print" w:hAnsi="Segoe Print"/>
          <w:b/>
          <w:bCs/>
          <w:color w:val="0070C0"/>
          <w:sz w:val="28"/>
          <w:szCs w:val="28"/>
        </w:rPr>
        <w:t xml:space="preserve"> </w:t>
      </w:r>
    </w:p>
    <w:p w14:paraId="0BB04153" w14:textId="12C13696" w:rsidR="001A1631" w:rsidRDefault="001A1631" w:rsidP="001A1631">
      <w:pPr>
        <w:pStyle w:val="Sidehoved"/>
        <w:rPr>
          <w:rFonts w:ascii="Segoe Print" w:hAnsi="Segoe Print"/>
          <w:color w:val="0070C0"/>
          <w:sz w:val="28"/>
          <w:szCs w:val="28"/>
        </w:rPr>
      </w:pPr>
      <w:r>
        <w:rPr>
          <w:rFonts w:ascii="Segoe Print" w:hAnsi="Segoe Print"/>
          <w:color w:val="0070C0"/>
          <w:sz w:val="28"/>
          <w:szCs w:val="28"/>
        </w:rPr>
        <w:tab/>
        <w:t>mødet afhold</w:t>
      </w:r>
      <w:r w:rsidR="00EA660E">
        <w:rPr>
          <w:rFonts w:ascii="Segoe Print" w:hAnsi="Segoe Print"/>
          <w:color w:val="0070C0"/>
          <w:sz w:val="28"/>
          <w:szCs w:val="28"/>
        </w:rPr>
        <w:t>t</w:t>
      </w:r>
      <w:r w:rsidR="00BE4A55">
        <w:rPr>
          <w:rFonts w:ascii="Segoe Print" w:hAnsi="Segoe Print"/>
          <w:color w:val="0070C0"/>
          <w:sz w:val="28"/>
          <w:szCs w:val="28"/>
        </w:rPr>
        <w:t xml:space="preserve"> på </w:t>
      </w:r>
      <w:r>
        <w:rPr>
          <w:rFonts w:ascii="Segoe Print" w:hAnsi="Segoe Print"/>
          <w:color w:val="0070C0"/>
          <w:sz w:val="28"/>
          <w:szCs w:val="28"/>
        </w:rPr>
        <w:t>Thorsvej 96, Holstebro.</w:t>
      </w:r>
    </w:p>
    <w:p w14:paraId="56E29292" w14:textId="77777777" w:rsidR="003C4212" w:rsidRDefault="003C4212" w:rsidP="001A1631">
      <w:pPr>
        <w:pStyle w:val="Sidehoved"/>
        <w:rPr>
          <w:rFonts w:ascii="Segoe Print" w:hAnsi="Segoe Print"/>
          <w:color w:val="0070C0"/>
          <w:sz w:val="28"/>
          <w:szCs w:val="28"/>
        </w:rPr>
      </w:pPr>
    </w:p>
    <w:p w14:paraId="52A0C51D" w14:textId="77777777" w:rsidR="00F3263B" w:rsidRPr="003D76C7" w:rsidRDefault="00F3263B" w:rsidP="00F73E72">
      <w:pPr>
        <w:rPr>
          <w:rFonts w:ascii="Arial" w:hAnsi="Arial" w:cs="Arial"/>
        </w:rPr>
      </w:pPr>
    </w:p>
    <w:p w14:paraId="79167B12" w14:textId="77777777" w:rsidR="0015798E" w:rsidRPr="001C408D" w:rsidRDefault="00C81778" w:rsidP="00F73E72">
      <w:pPr>
        <w:rPr>
          <w:rFonts w:ascii="Arial" w:hAnsi="Arial" w:cs="Arial"/>
          <w:sz w:val="22"/>
          <w:szCs w:val="22"/>
        </w:rPr>
      </w:pPr>
      <w:r w:rsidRPr="001C408D">
        <w:rPr>
          <w:rFonts w:ascii="Arial" w:hAnsi="Arial" w:cs="Arial"/>
          <w:sz w:val="22"/>
          <w:szCs w:val="22"/>
        </w:rPr>
        <w:t>Deltagere: Anne Sakaria</w:t>
      </w:r>
      <w:r w:rsidR="003C4212" w:rsidRPr="001C408D">
        <w:rPr>
          <w:rFonts w:ascii="Arial" w:hAnsi="Arial" w:cs="Arial"/>
          <w:sz w:val="22"/>
          <w:szCs w:val="22"/>
        </w:rPr>
        <w:t xml:space="preserve">ssen, Ole Bielefeldt, Mai Pedersen, Anni Kristensen, </w:t>
      </w:r>
    </w:p>
    <w:p w14:paraId="5C34B7CD" w14:textId="77777777" w:rsidR="00EA591B" w:rsidRDefault="00EA591B" w:rsidP="00F73E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Afbud: </w:t>
      </w:r>
    </w:p>
    <w:p w14:paraId="4855E7AB" w14:textId="1DCD6A1E" w:rsidR="003D76C7" w:rsidRPr="00B70B99" w:rsidRDefault="00EA591B" w:rsidP="00F73E72">
      <w:pPr>
        <w:rPr>
          <w:rFonts w:ascii="Arial" w:hAnsi="Arial" w:cs="Arial"/>
          <w:sz w:val="22"/>
          <w:szCs w:val="22"/>
        </w:rPr>
      </w:pPr>
      <w:r w:rsidRPr="00B70B99">
        <w:rPr>
          <w:rFonts w:ascii="Arial" w:hAnsi="Arial" w:cs="Arial"/>
          <w:sz w:val="22"/>
          <w:szCs w:val="22"/>
        </w:rPr>
        <w:t>Udeblevet: Jens Ovesen</w:t>
      </w:r>
    </w:p>
    <w:p w14:paraId="274A46C3" w14:textId="235B12ED" w:rsidR="003C4212" w:rsidRPr="001C408D" w:rsidRDefault="003C4212" w:rsidP="00F73E72">
      <w:pPr>
        <w:rPr>
          <w:rFonts w:ascii="Arial" w:hAnsi="Arial" w:cs="Arial"/>
          <w:sz w:val="22"/>
          <w:szCs w:val="22"/>
        </w:rPr>
      </w:pPr>
      <w:r w:rsidRPr="001C408D">
        <w:rPr>
          <w:rFonts w:ascii="Arial" w:hAnsi="Arial" w:cs="Arial"/>
          <w:sz w:val="22"/>
          <w:szCs w:val="22"/>
        </w:rPr>
        <w:t xml:space="preserve">Fra adm.: </w:t>
      </w:r>
      <w:r w:rsidR="0015798E" w:rsidRPr="001C408D">
        <w:rPr>
          <w:rFonts w:ascii="Arial" w:hAnsi="Arial" w:cs="Arial"/>
          <w:sz w:val="22"/>
          <w:szCs w:val="22"/>
        </w:rPr>
        <w:t xml:space="preserve"> </w:t>
      </w:r>
      <w:r w:rsidRPr="001C408D">
        <w:rPr>
          <w:rFonts w:ascii="Arial" w:hAnsi="Arial" w:cs="Arial"/>
          <w:sz w:val="22"/>
          <w:szCs w:val="22"/>
        </w:rPr>
        <w:t xml:space="preserve">Forretningsfører Bendix Jensen og </w:t>
      </w:r>
      <w:r w:rsidR="0015798E" w:rsidRPr="001C408D">
        <w:rPr>
          <w:rFonts w:ascii="Arial" w:hAnsi="Arial" w:cs="Arial"/>
          <w:sz w:val="22"/>
          <w:szCs w:val="22"/>
        </w:rPr>
        <w:t>T</w:t>
      </w:r>
      <w:r w:rsidRPr="001C408D">
        <w:rPr>
          <w:rFonts w:ascii="Arial" w:hAnsi="Arial" w:cs="Arial"/>
          <w:sz w:val="22"/>
          <w:szCs w:val="22"/>
        </w:rPr>
        <w:t>rine Slot (ref).</w:t>
      </w:r>
    </w:p>
    <w:p w14:paraId="51E3F573" w14:textId="77777777" w:rsidR="00C81778" w:rsidRPr="001C408D" w:rsidRDefault="00C81778" w:rsidP="00F73E72">
      <w:pPr>
        <w:rPr>
          <w:rFonts w:ascii="Arial" w:hAnsi="Arial" w:cs="Arial"/>
          <w:sz w:val="22"/>
          <w:szCs w:val="22"/>
        </w:rPr>
      </w:pPr>
    </w:p>
    <w:p w14:paraId="394AB8BA" w14:textId="77777777" w:rsidR="003D55CA" w:rsidRPr="001C408D" w:rsidRDefault="003D55CA" w:rsidP="00F73E72">
      <w:pPr>
        <w:rPr>
          <w:rFonts w:ascii="Arial" w:hAnsi="Arial" w:cs="Arial"/>
          <w:sz w:val="22"/>
          <w:szCs w:val="22"/>
        </w:rPr>
      </w:pPr>
    </w:p>
    <w:p w14:paraId="13D90E3F" w14:textId="77777777" w:rsidR="003C4212" w:rsidRPr="001C408D" w:rsidRDefault="003C4212" w:rsidP="00F73E72">
      <w:pPr>
        <w:rPr>
          <w:rFonts w:ascii="Arial" w:hAnsi="Arial" w:cs="Arial"/>
          <w:sz w:val="22"/>
          <w:szCs w:val="22"/>
        </w:rPr>
      </w:pPr>
    </w:p>
    <w:p w14:paraId="47247DD3" w14:textId="77777777" w:rsidR="00005E60" w:rsidRPr="001C408D" w:rsidRDefault="00005E60" w:rsidP="00F73E72">
      <w:pPr>
        <w:rPr>
          <w:rFonts w:ascii="Arial" w:hAnsi="Arial" w:cs="Arial"/>
          <w:sz w:val="22"/>
          <w:szCs w:val="22"/>
        </w:rPr>
      </w:pPr>
    </w:p>
    <w:p w14:paraId="17210C44" w14:textId="59326EC0" w:rsidR="00263EC7" w:rsidRDefault="003C2CA8" w:rsidP="003C2CA8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t xml:space="preserve">Meddelelser fra formanden </w:t>
      </w:r>
    </w:p>
    <w:p w14:paraId="7D203E29" w14:textId="77777777" w:rsidR="00E828C8" w:rsidRDefault="00E828C8" w:rsidP="00E828C8">
      <w:pPr>
        <w:rPr>
          <w:rFonts w:ascii="Arial" w:hAnsi="Arial" w:cs="Arial"/>
          <w:b/>
          <w:sz w:val="22"/>
          <w:szCs w:val="22"/>
          <w:u w:val="single"/>
        </w:rPr>
      </w:pPr>
    </w:p>
    <w:p w14:paraId="2CEC29EB" w14:textId="6A3F78C2" w:rsidR="00E828C8" w:rsidRDefault="00E828C8" w:rsidP="00E828C8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Formanden Anne Sakariassen bød velkommen til de to nye medarbejdere i administrationen hhv. forvaltningskonsulent og lokalinspektør. De præsenterede sig selv for bestyrelsen og deres fremtidige opgaver blev drøftet.</w:t>
      </w:r>
    </w:p>
    <w:p w14:paraId="2323BBE6" w14:textId="77777777" w:rsidR="00E828C8" w:rsidRPr="00E828C8" w:rsidRDefault="00E828C8" w:rsidP="00E828C8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77FE2AA" w14:textId="77777777" w:rsidR="006466DC" w:rsidRPr="001C408D" w:rsidRDefault="006466DC" w:rsidP="006466DC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096BEE00" w14:textId="7EDBA604" w:rsidR="001323CB" w:rsidRDefault="006466DC" w:rsidP="00E828C8">
      <w:pPr>
        <w:pStyle w:val="Listeafsnit"/>
        <w:rPr>
          <w:rFonts w:ascii="Arial" w:hAnsi="Arial" w:cs="Arial"/>
          <w:bCs/>
          <w:sz w:val="22"/>
          <w:szCs w:val="22"/>
        </w:rPr>
      </w:pPr>
      <w:r w:rsidRPr="001C408D">
        <w:rPr>
          <w:rFonts w:ascii="Arial" w:hAnsi="Arial" w:cs="Arial"/>
          <w:bCs/>
          <w:sz w:val="22"/>
          <w:szCs w:val="22"/>
        </w:rPr>
        <w:t>Formand</w:t>
      </w:r>
      <w:r w:rsidR="00E828C8">
        <w:rPr>
          <w:rFonts w:ascii="Arial" w:hAnsi="Arial" w:cs="Arial"/>
          <w:bCs/>
          <w:sz w:val="22"/>
          <w:szCs w:val="22"/>
        </w:rPr>
        <w:t>en</w:t>
      </w:r>
      <w:r w:rsidRPr="001C408D">
        <w:rPr>
          <w:rFonts w:ascii="Arial" w:hAnsi="Arial" w:cs="Arial"/>
          <w:bCs/>
          <w:sz w:val="22"/>
          <w:szCs w:val="22"/>
        </w:rPr>
        <w:t xml:space="preserve"> </w:t>
      </w:r>
      <w:r w:rsidR="00E828C8">
        <w:rPr>
          <w:rFonts w:ascii="Arial" w:hAnsi="Arial" w:cs="Arial"/>
          <w:bCs/>
          <w:sz w:val="22"/>
          <w:szCs w:val="22"/>
        </w:rPr>
        <w:t xml:space="preserve">spurgte bestyrelsen </w:t>
      </w:r>
      <w:r w:rsidR="001323CB">
        <w:rPr>
          <w:rFonts w:ascii="Arial" w:hAnsi="Arial" w:cs="Arial"/>
          <w:bCs/>
          <w:sz w:val="22"/>
          <w:szCs w:val="22"/>
        </w:rPr>
        <w:t xml:space="preserve">om det var en ide at afholde bestyrelsesudviklingssamtaler </w:t>
      </w:r>
      <w:r w:rsidR="00E828C8">
        <w:rPr>
          <w:rFonts w:ascii="Arial" w:hAnsi="Arial" w:cs="Arial"/>
          <w:bCs/>
          <w:sz w:val="22"/>
          <w:szCs w:val="22"/>
        </w:rPr>
        <w:t xml:space="preserve">med hvert enkelt bestyrelsesmedlem og formand samt forretningsfører, </w:t>
      </w:r>
      <w:r w:rsidR="001323CB">
        <w:rPr>
          <w:rFonts w:ascii="Arial" w:hAnsi="Arial" w:cs="Arial"/>
          <w:bCs/>
          <w:sz w:val="22"/>
          <w:szCs w:val="22"/>
        </w:rPr>
        <w:t xml:space="preserve">med henblik på at </w:t>
      </w:r>
      <w:r w:rsidR="00E828C8">
        <w:rPr>
          <w:rFonts w:ascii="Arial" w:hAnsi="Arial" w:cs="Arial"/>
          <w:bCs/>
          <w:sz w:val="22"/>
          <w:szCs w:val="22"/>
        </w:rPr>
        <w:t>afklare</w:t>
      </w:r>
      <w:r w:rsidR="001323CB">
        <w:rPr>
          <w:rFonts w:ascii="Arial" w:hAnsi="Arial" w:cs="Arial"/>
          <w:bCs/>
          <w:sz w:val="22"/>
          <w:szCs w:val="22"/>
        </w:rPr>
        <w:t xml:space="preserve"> hvad hvert bestyrelsesmedlem kan byde ind med fremover </w:t>
      </w:r>
      <w:r w:rsidR="00E828C8">
        <w:rPr>
          <w:rFonts w:ascii="Arial" w:hAnsi="Arial" w:cs="Arial"/>
          <w:bCs/>
          <w:sz w:val="22"/>
          <w:szCs w:val="22"/>
        </w:rPr>
        <w:t xml:space="preserve">i bestyrelsesarbejdet </w:t>
      </w:r>
      <w:r w:rsidR="001323CB">
        <w:rPr>
          <w:rFonts w:ascii="Arial" w:hAnsi="Arial" w:cs="Arial"/>
          <w:bCs/>
          <w:sz w:val="22"/>
          <w:szCs w:val="22"/>
        </w:rPr>
        <w:t>og hvordan kompetencer</w:t>
      </w:r>
      <w:r w:rsidR="00E828C8">
        <w:rPr>
          <w:rFonts w:ascii="Arial" w:hAnsi="Arial" w:cs="Arial"/>
          <w:bCs/>
          <w:sz w:val="22"/>
          <w:szCs w:val="22"/>
        </w:rPr>
        <w:t>ne</w:t>
      </w:r>
      <w:r w:rsidR="001323CB">
        <w:rPr>
          <w:rFonts w:ascii="Arial" w:hAnsi="Arial" w:cs="Arial"/>
          <w:bCs/>
          <w:sz w:val="22"/>
          <w:szCs w:val="22"/>
        </w:rPr>
        <w:t xml:space="preserve"> udnyttes bedst muligt. Bestyrelsen b</w:t>
      </w:r>
      <w:r w:rsidR="00E828C8">
        <w:rPr>
          <w:rFonts w:ascii="Arial" w:hAnsi="Arial" w:cs="Arial"/>
          <w:bCs/>
          <w:sz w:val="22"/>
          <w:szCs w:val="22"/>
        </w:rPr>
        <w:t>akkede om</w:t>
      </w:r>
      <w:r w:rsidR="001323CB">
        <w:rPr>
          <w:rFonts w:ascii="Arial" w:hAnsi="Arial" w:cs="Arial"/>
          <w:bCs/>
          <w:sz w:val="22"/>
          <w:szCs w:val="22"/>
        </w:rPr>
        <w:t xml:space="preserve"> dette.</w:t>
      </w:r>
    </w:p>
    <w:p w14:paraId="01B2F9DF" w14:textId="77777777" w:rsidR="001323CB" w:rsidRDefault="001323CB" w:rsidP="006466DC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114A589D" w14:textId="1146B3E5" w:rsidR="001323CB" w:rsidRDefault="00217A1E" w:rsidP="006466DC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Formanden</w:t>
      </w:r>
      <w:r w:rsidR="001323CB">
        <w:rPr>
          <w:rFonts w:ascii="Arial" w:hAnsi="Arial" w:cs="Arial"/>
          <w:bCs/>
          <w:sz w:val="22"/>
          <w:szCs w:val="22"/>
        </w:rPr>
        <w:t xml:space="preserve"> gav ordet til Anni Kristensen som orienterede om byggemødet i Randers den 11. januar 2025. Der var udbytte af kurset og det gav en </w:t>
      </w:r>
      <w:r w:rsidR="00E828C8">
        <w:rPr>
          <w:rFonts w:ascii="Arial" w:hAnsi="Arial" w:cs="Arial"/>
          <w:bCs/>
          <w:sz w:val="22"/>
          <w:szCs w:val="22"/>
        </w:rPr>
        <w:t xml:space="preserve">bedre </w:t>
      </w:r>
      <w:r w:rsidR="001323CB">
        <w:rPr>
          <w:rFonts w:ascii="Arial" w:hAnsi="Arial" w:cs="Arial"/>
          <w:bCs/>
          <w:sz w:val="22"/>
          <w:szCs w:val="22"/>
        </w:rPr>
        <w:t xml:space="preserve">forståelse for byggeprocesserne. </w:t>
      </w:r>
    </w:p>
    <w:p w14:paraId="5A3C2E75" w14:textId="7754426F" w:rsidR="001323CB" w:rsidRPr="001C408D" w:rsidRDefault="001323CB" w:rsidP="006466DC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BC2C64">
        <w:rPr>
          <w:rFonts w:ascii="Arial" w:hAnsi="Arial" w:cs="Arial"/>
          <w:bCs/>
          <w:sz w:val="22"/>
          <w:szCs w:val="22"/>
        </w:rPr>
        <w:t>Formanden</w:t>
      </w:r>
      <w:r>
        <w:rPr>
          <w:rFonts w:ascii="Arial" w:hAnsi="Arial" w:cs="Arial"/>
          <w:bCs/>
          <w:sz w:val="22"/>
          <w:szCs w:val="22"/>
        </w:rPr>
        <w:t xml:space="preserve"> supplerede</w:t>
      </w:r>
      <w:r w:rsidR="00BC2C6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at bestyrelsen måske </w:t>
      </w:r>
      <w:r w:rsidR="00BC2C64">
        <w:rPr>
          <w:rFonts w:ascii="Arial" w:hAnsi="Arial" w:cs="Arial"/>
          <w:bCs/>
          <w:sz w:val="22"/>
          <w:szCs w:val="22"/>
        </w:rPr>
        <w:t xml:space="preserve">fremover </w:t>
      </w:r>
      <w:r>
        <w:rPr>
          <w:rFonts w:ascii="Arial" w:hAnsi="Arial" w:cs="Arial"/>
          <w:bCs/>
          <w:sz w:val="22"/>
          <w:szCs w:val="22"/>
        </w:rPr>
        <w:t xml:space="preserve">skal inddrages </w:t>
      </w:r>
      <w:r w:rsidR="00BC2C64">
        <w:rPr>
          <w:rFonts w:ascii="Arial" w:hAnsi="Arial" w:cs="Arial"/>
          <w:bCs/>
          <w:sz w:val="22"/>
          <w:szCs w:val="22"/>
        </w:rPr>
        <w:t xml:space="preserve">tidligere i </w:t>
      </w:r>
      <w:r>
        <w:rPr>
          <w:rFonts w:ascii="Arial" w:hAnsi="Arial" w:cs="Arial"/>
          <w:bCs/>
          <w:sz w:val="22"/>
          <w:szCs w:val="22"/>
        </w:rPr>
        <w:t>byggeprocessen</w:t>
      </w:r>
      <w:r w:rsidR="00BC2C64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end </w:t>
      </w:r>
      <w:r w:rsidR="00BC2C64">
        <w:rPr>
          <w:rFonts w:ascii="Arial" w:hAnsi="Arial" w:cs="Arial"/>
          <w:bCs/>
          <w:sz w:val="22"/>
          <w:szCs w:val="22"/>
        </w:rPr>
        <w:t>man har været hidtil).</w:t>
      </w:r>
    </w:p>
    <w:p w14:paraId="4217E2C4" w14:textId="77777777" w:rsidR="000131A0" w:rsidRPr="001C408D" w:rsidRDefault="000131A0" w:rsidP="006466DC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6D39FF30" w14:textId="25E85250" w:rsidR="006466DC" w:rsidRPr="001C408D" w:rsidRDefault="006466DC" w:rsidP="006466DC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432EE48A" w14:textId="77777777" w:rsidR="006466DC" w:rsidRPr="001C408D" w:rsidRDefault="006466DC" w:rsidP="006466DC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68926804" w14:textId="24D8BDD5" w:rsidR="006466DC" w:rsidRPr="001C408D" w:rsidRDefault="00471966" w:rsidP="006466DC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t>Mødereferat</w:t>
      </w:r>
    </w:p>
    <w:p w14:paraId="7ED090E2" w14:textId="77777777" w:rsidR="00471966" w:rsidRPr="001C408D" w:rsidRDefault="00471966" w:rsidP="00471966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6E579EBB" w14:textId="66EFE4EE" w:rsidR="00471966" w:rsidRPr="00646B14" w:rsidRDefault="00646B14" w:rsidP="00646B14">
      <w:pPr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Ingen kommentar</w:t>
      </w:r>
      <w:r w:rsidR="008D04B0" w:rsidRPr="00646B14">
        <w:rPr>
          <w:rFonts w:ascii="Arial" w:hAnsi="Arial" w:cs="Arial"/>
          <w:bCs/>
          <w:sz w:val="22"/>
          <w:szCs w:val="22"/>
        </w:rPr>
        <w:t>e</w:t>
      </w:r>
      <w:r w:rsidR="00E828C8">
        <w:rPr>
          <w:rFonts w:ascii="Arial" w:hAnsi="Arial" w:cs="Arial"/>
          <w:bCs/>
          <w:sz w:val="22"/>
          <w:szCs w:val="22"/>
        </w:rPr>
        <w:t>r til</w:t>
      </w:r>
      <w:r w:rsidR="008D04B0" w:rsidRPr="00646B14">
        <w:rPr>
          <w:rFonts w:ascii="Arial" w:hAnsi="Arial" w:cs="Arial"/>
          <w:bCs/>
          <w:sz w:val="22"/>
          <w:szCs w:val="22"/>
        </w:rPr>
        <w:t xml:space="preserve"> referat af </w:t>
      </w:r>
      <w:r w:rsidR="001D5772" w:rsidRPr="00646B14">
        <w:rPr>
          <w:rFonts w:ascii="Arial" w:hAnsi="Arial" w:cs="Arial"/>
          <w:bCs/>
          <w:sz w:val="22"/>
          <w:szCs w:val="22"/>
        </w:rPr>
        <w:t>19</w:t>
      </w:r>
      <w:r w:rsidR="006F1F30" w:rsidRPr="00646B14">
        <w:rPr>
          <w:rFonts w:ascii="Arial" w:hAnsi="Arial" w:cs="Arial"/>
          <w:bCs/>
          <w:sz w:val="22"/>
          <w:szCs w:val="22"/>
        </w:rPr>
        <w:t>.</w:t>
      </w:r>
      <w:r w:rsidR="001D5772" w:rsidRPr="00646B14">
        <w:rPr>
          <w:rFonts w:ascii="Arial" w:hAnsi="Arial" w:cs="Arial"/>
          <w:bCs/>
          <w:sz w:val="22"/>
          <w:szCs w:val="22"/>
        </w:rPr>
        <w:t>11.</w:t>
      </w:r>
      <w:r w:rsidR="006F1F30" w:rsidRPr="00646B14">
        <w:rPr>
          <w:rFonts w:ascii="Arial" w:hAnsi="Arial" w:cs="Arial"/>
          <w:bCs/>
          <w:sz w:val="22"/>
          <w:szCs w:val="22"/>
        </w:rPr>
        <w:t>2024</w:t>
      </w:r>
      <w:r w:rsidR="00E828C8">
        <w:rPr>
          <w:rFonts w:ascii="Arial" w:hAnsi="Arial" w:cs="Arial"/>
          <w:bCs/>
          <w:sz w:val="22"/>
          <w:szCs w:val="22"/>
        </w:rPr>
        <w:t>. Referat er godkendt og underskrevet</w:t>
      </w:r>
      <w:r w:rsidR="008D04B0" w:rsidRPr="00646B14">
        <w:rPr>
          <w:rFonts w:ascii="Arial" w:hAnsi="Arial" w:cs="Arial"/>
          <w:bCs/>
          <w:sz w:val="22"/>
          <w:szCs w:val="22"/>
        </w:rPr>
        <w:t>.</w:t>
      </w:r>
    </w:p>
    <w:p w14:paraId="7E85068A" w14:textId="77777777" w:rsidR="008D04B0" w:rsidRPr="001C408D" w:rsidRDefault="008D04B0" w:rsidP="00471966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6E669AF0" w14:textId="77777777" w:rsidR="004E44E0" w:rsidRPr="001C408D" w:rsidRDefault="004E44E0" w:rsidP="00471966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7B012CE2" w14:textId="77777777" w:rsidR="008D04B0" w:rsidRPr="001C408D" w:rsidRDefault="008D04B0" w:rsidP="00471966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35C850AB" w14:textId="365DF3B1" w:rsidR="008D04B0" w:rsidRPr="001C408D" w:rsidRDefault="0093333F" w:rsidP="008D04B0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t>Meddelelser fra Administrationen</w:t>
      </w:r>
    </w:p>
    <w:p w14:paraId="19B99F7F" w14:textId="77777777" w:rsidR="00197598" w:rsidRPr="001C408D" w:rsidRDefault="00197598" w:rsidP="00197598">
      <w:pPr>
        <w:rPr>
          <w:rFonts w:ascii="Arial" w:hAnsi="Arial" w:cs="Arial"/>
          <w:b/>
          <w:sz w:val="22"/>
          <w:szCs w:val="22"/>
          <w:u w:val="single"/>
        </w:rPr>
      </w:pPr>
    </w:p>
    <w:p w14:paraId="64D14161" w14:textId="1D9D8B93" w:rsidR="00B94D28" w:rsidRDefault="00D615CF" w:rsidP="00B94D28">
      <w:pPr>
        <w:ind w:left="720"/>
        <w:rPr>
          <w:rFonts w:ascii="Arial" w:hAnsi="Arial" w:cs="Arial"/>
          <w:bCs/>
          <w:sz w:val="22"/>
          <w:szCs w:val="22"/>
        </w:rPr>
      </w:pPr>
      <w:r w:rsidRPr="001C408D">
        <w:rPr>
          <w:rFonts w:ascii="Arial" w:hAnsi="Arial" w:cs="Arial"/>
          <w:bCs/>
          <w:sz w:val="22"/>
          <w:szCs w:val="22"/>
        </w:rPr>
        <w:t xml:space="preserve">Forretningsfører Bendix Jensen </w:t>
      </w:r>
      <w:r w:rsidR="00BD1CC9">
        <w:rPr>
          <w:rFonts w:ascii="Arial" w:hAnsi="Arial" w:cs="Arial"/>
          <w:bCs/>
          <w:sz w:val="22"/>
          <w:szCs w:val="22"/>
        </w:rPr>
        <w:t xml:space="preserve">orienterede om aftale med Regionen omkring tilbud på lægeboliger i Trekanten. Bendix har ikke hørt om der kommer en lægeambulance </w:t>
      </w:r>
      <w:r w:rsidR="00E828C8">
        <w:rPr>
          <w:rFonts w:ascii="Arial" w:hAnsi="Arial" w:cs="Arial"/>
          <w:bCs/>
          <w:sz w:val="22"/>
          <w:szCs w:val="22"/>
        </w:rPr>
        <w:t>til området endnu.</w:t>
      </w:r>
    </w:p>
    <w:p w14:paraId="6ADBC5D1" w14:textId="77777777" w:rsidR="00EE4859" w:rsidRDefault="00EE4859" w:rsidP="002D1880">
      <w:pPr>
        <w:ind w:left="720"/>
        <w:rPr>
          <w:rFonts w:ascii="Arial" w:hAnsi="Arial" w:cs="Arial"/>
          <w:bCs/>
          <w:sz w:val="22"/>
          <w:szCs w:val="22"/>
        </w:rPr>
      </w:pPr>
    </w:p>
    <w:p w14:paraId="2E900F2C" w14:textId="7239D326" w:rsidR="00EE4859" w:rsidRDefault="00EE4859" w:rsidP="002D1880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Herefter fremlagde han </w:t>
      </w:r>
      <w:r w:rsidR="00FF28C8">
        <w:rPr>
          <w:rFonts w:ascii="Arial" w:hAnsi="Arial" w:cs="Arial"/>
          <w:bCs/>
          <w:sz w:val="22"/>
          <w:szCs w:val="22"/>
        </w:rPr>
        <w:t xml:space="preserve">udkast til </w:t>
      </w:r>
      <w:r w:rsidR="00647B4D">
        <w:rPr>
          <w:rFonts w:ascii="Arial" w:hAnsi="Arial" w:cs="Arial"/>
          <w:bCs/>
          <w:sz w:val="22"/>
          <w:szCs w:val="22"/>
        </w:rPr>
        <w:t>skrivelse</w:t>
      </w:r>
      <w:r w:rsidR="00FF28C8">
        <w:rPr>
          <w:rFonts w:ascii="Arial" w:hAnsi="Arial" w:cs="Arial"/>
          <w:bCs/>
          <w:sz w:val="22"/>
          <w:szCs w:val="22"/>
        </w:rPr>
        <w:t xml:space="preserve"> til beboerne vedr. You-see.</w:t>
      </w:r>
    </w:p>
    <w:p w14:paraId="2126E9F1" w14:textId="765534FA" w:rsidR="00FF28C8" w:rsidRDefault="00BD1CC9" w:rsidP="002D1880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Dansk </w:t>
      </w:r>
      <w:proofErr w:type="gramStart"/>
      <w:r>
        <w:rPr>
          <w:rFonts w:ascii="Arial" w:hAnsi="Arial" w:cs="Arial"/>
          <w:bCs/>
          <w:sz w:val="22"/>
          <w:szCs w:val="22"/>
        </w:rPr>
        <w:t>Kabel TV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er i gang med at ændre installationer.</w:t>
      </w:r>
    </w:p>
    <w:p w14:paraId="571BB8E2" w14:textId="583BA707" w:rsidR="00BD1CC9" w:rsidRDefault="00BD1CC9" w:rsidP="002D1880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Der skal derfor rundsendes information omring dette, så beboerne</w:t>
      </w:r>
      <w:r w:rsidR="00E828C8">
        <w:rPr>
          <w:rFonts w:ascii="Arial" w:hAnsi="Arial" w:cs="Arial"/>
          <w:bCs/>
          <w:sz w:val="22"/>
          <w:szCs w:val="22"/>
        </w:rPr>
        <w:t xml:space="preserve"> også</w:t>
      </w:r>
      <w:r>
        <w:rPr>
          <w:rFonts w:ascii="Arial" w:hAnsi="Arial" w:cs="Arial"/>
          <w:bCs/>
          <w:sz w:val="22"/>
          <w:szCs w:val="22"/>
        </w:rPr>
        <w:t xml:space="preserve"> er bekendte med organisationens beslutning vedr. Yousee.</w:t>
      </w:r>
      <w:r w:rsidR="00647B4D">
        <w:rPr>
          <w:rFonts w:ascii="Arial" w:hAnsi="Arial" w:cs="Arial"/>
          <w:bCs/>
          <w:sz w:val="22"/>
          <w:szCs w:val="22"/>
        </w:rPr>
        <w:t xml:space="preserve"> </w:t>
      </w:r>
      <w:r w:rsidR="00647B4D" w:rsidRPr="00647B4D">
        <w:rPr>
          <w:rFonts w:ascii="Arial" w:hAnsi="Arial" w:cs="Arial"/>
          <w:bCs/>
          <w:sz w:val="22"/>
          <w:szCs w:val="22"/>
          <w:u w:val="single"/>
        </w:rPr>
        <w:t>Bestyrelsen bakkede op om skrivelsen</w:t>
      </w:r>
      <w:r w:rsidR="00647B4D">
        <w:rPr>
          <w:rFonts w:ascii="Arial" w:hAnsi="Arial" w:cs="Arial"/>
          <w:bCs/>
          <w:sz w:val="22"/>
          <w:szCs w:val="22"/>
        </w:rPr>
        <w:t>.</w:t>
      </w:r>
    </w:p>
    <w:p w14:paraId="21EF4319" w14:textId="77777777" w:rsidR="00BD1CC9" w:rsidRDefault="00BD1CC9" w:rsidP="002D1880">
      <w:pPr>
        <w:ind w:left="720"/>
        <w:rPr>
          <w:rFonts w:ascii="Arial" w:hAnsi="Arial" w:cs="Arial"/>
          <w:bCs/>
          <w:sz w:val="22"/>
          <w:szCs w:val="22"/>
        </w:rPr>
      </w:pPr>
    </w:p>
    <w:p w14:paraId="7550C135" w14:textId="487C166F" w:rsidR="00BD1CC9" w:rsidRDefault="00BD1CC9" w:rsidP="002D1880">
      <w:pPr>
        <w:ind w:left="720"/>
        <w:rPr>
          <w:rFonts w:ascii="Arial" w:hAnsi="Arial" w:cs="Arial"/>
          <w:bCs/>
          <w:sz w:val="22"/>
          <w:szCs w:val="22"/>
        </w:rPr>
      </w:pPr>
    </w:p>
    <w:p w14:paraId="2FFA14C6" w14:textId="77777777" w:rsidR="00071151" w:rsidRDefault="00071151" w:rsidP="002D1880">
      <w:pPr>
        <w:ind w:left="720"/>
        <w:rPr>
          <w:rFonts w:ascii="Arial" w:hAnsi="Arial" w:cs="Arial"/>
          <w:bCs/>
          <w:sz w:val="22"/>
          <w:szCs w:val="22"/>
        </w:rPr>
      </w:pPr>
    </w:p>
    <w:p w14:paraId="7F677408" w14:textId="74657809" w:rsidR="00071151" w:rsidRDefault="00AA2E55" w:rsidP="002D1880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Forretningsføreren</w:t>
      </w:r>
      <w:r w:rsidR="00071151">
        <w:rPr>
          <w:rFonts w:ascii="Arial" w:hAnsi="Arial" w:cs="Arial"/>
          <w:bCs/>
          <w:sz w:val="22"/>
          <w:szCs w:val="22"/>
        </w:rPr>
        <w:t xml:space="preserve"> orienterede om </w:t>
      </w:r>
      <w:r w:rsidR="00D92F1B">
        <w:rPr>
          <w:rFonts w:ascii="Arial" w:hAnsi="Arial" w:cs="Arial"/>
          <w:bCs/>
          <w:sz w:val="22"/>
          <w:szCs w:val="22"/>
        </w:rPr>
        <w:t>S</w:t>
      </w:r>
      <w:r w:rsidR="005761B0">
        <w:rPr>
          <w:rFonts w:ascii="Arial" w:hAnsi="Arial" w:cs="Arial"/>
          <w:bCs/>
          <w:sz w:val="22"/>
          <w:szCs w:val="22"/>
        </w:rPr>
        <w:t>ygeh</w:t>
      </w:r>
      <w:r w:rsidR="00EE4859">
        <w:rPr>
          <w:rFonts w:ascii="Arial" w:hAnsi="Arial" w:cs="Arial"/>
          <w:bCs/>
          <w:sz w:val="22"/>
          <w:szCs w:val="22"/>
        </w:rPr>
        <w:t>usgrunden</w:t>
      </w:r>
      <w:r w:rsidR="00646B14">
        <w:rPr>
          <w:rFonts w:ascii="Arial" w:hAnsi="Arial" w:cs="Arial"/>
          <w:bCs/>
          <w:sz w:val="22"/>
          <w:szCs w:val="22"/>
        </w:rPr>
        <w:t>.</w:t>
      </w:r>
    </w:p>
    <w:p w14:paraId="292B0AE7" w14:textId="3E755233" w:rsidR="00646B14" w:rsidRDefault="00AA2E55" w:rsidP="002D1880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Bestyrelsen for Sygehusgrunden har afholdt bestyrelsesmøde den</w:t>
      </w:r>
      <w:r w:rsidR="00646B14">
        <w:rPr>
          <w:rFonts w:ascii="Arial" w:hAnsi="Arial" w:cs="Arial"/>
          <w:bCs/>
          <w:sz w:val="22"/>
          <w:szCs w:val="22"/>
        </w:rPr>
        <w:t xml:space="preserve"> 13.01.2025</w:t>
      </w:r>
      <w:r>
        <w:rPr>
          <w:rFonts w:ascii="Arial" w:hAnsi="Arial" w:cs="Arial"/>
          <w:bCs/>
          <w:sz w:val="22"/>
          <w:szCs w:val="22"/>
        </w:rPr>
        <w:t xml:space="preserve">. De efterlyser nu </w:t>
      </w:r>
      <w:r w:rsidR="00646B14">
        <w:rPr>
          <w:rFonts w:ascii="Arial" w:hAnsi="Arial" w:cs="Arial"/>
          <w:bCs/>
          <w:sz w:val="22"/>
          <w:szCs w:val="22"/>
        </w:rPr>
        <w:t>et skitesteforslag inden 28. januar 2025, på hvad vi vil med bygning 15.</w:t>
      </w:r>
    </w:p>
    <w:p w14:paraId="23E979D0" w14:textId="0ECD9BC3" w:rsidR="00AA2E55" w:rsidRDefault="00646B14" w:rsidP="002D1880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 kan ikke nå</w:t>
      </w:r>
      <w:r w:rsidR="00647B4D">
        <w:rPr>
          <w:rFonts w:ascii="Arial" w:hAnsi="Arial" w:cs="Arial"/>
          <w:bCs/>
          <w:sz w:val="22"/>
          <w:szCs w:val="22"/>
        </w:rPr>
        <w:t xml:space="preserve"> at få udarbejdet et</w:t>
      </w:r>
      <w:r>
        <w:rPr>
          <w:rFonts w:ascii="Arial" w:hAnsi="Arial" w:cs="Arial"/>
          <w:bCs/>
          <w:sz w:val="22"/>
          <w:szCs w:val="22"/>
        </w:rPr>
        <w:t xml:space="preserve"> skitseforslag på 13 dage, men </w:t>
      </w:r>
      <w:r w:rsidR="00647B4D">
        <w:rPr>
          <w:rFonts w:ascii="Arial" w:hAnsi="Arial" w:cs="Arial"/>
          <w:bCs/>
          <w:sz w:val="22"/>
          <w:szCs w:val="22"/>
        </w:rPr>
        <w:t>forretningsfører</w:t>
      </w:r>
      <w:r>
        <w:rPr>
          <w:rFonts w:ascii="Arial" w:hAnsi="Arial" w:cs="Arial"/>
          <w:bCs/>
          <w:sz w:val="22"/>
          <w:szCs w:val="22"/>
        </w:rPr>
        <w:t xml:space="preserve"> opfordrede til at sætte Arkitema på opgaven</w:t>
      </w:r>
      <w:r w:rsidR="00647B4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47B4D">
        <w:rPr>
          <w:rFonts w:ascii="Arial" w:hAnsi="Arial" w:cs="Arial"/>
          <w:bCs/>
          <w:sz w:val="22"/>
          <w:szCs w:val="22"/>
        </w:rPr>
        <w:t>Så snart skitse ligger</w:t>
      </w:r>
      <w:r>
        <w:rPr>
          <w:rFonts w:ascii="Arial" w:hAnsi="Arial" w:cs="Arial"/>
          <w:bCs/>
          <w:sz w:val="22"/>
          <w:szCs w:val="22"/>
        </w:rPr>
        <w:t xml:space="preserve"> klar</w:t>
      </w:r>
      <w:r w:rsidR="00AA2E5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fremlægge</w:t>
      </w:r>
      <w:r w:rsidR="00647B4D">
        <w:rPr>
          <w:rFonts w:ascii="Arial" w:hAnsi="Arial" w:cs="Arial"/>
          <w:bCs/>
          <w:sz w:val="22"/>
          <w:szCs w:val="22"/>
        </w:rPr>
        <w:t>s</w:t>
      </w:r>
      <w:r w:rsidR="00AA2E55">
        <w:rPr>
          <w:rFonts w:ascii="Arial" w:hAnsi="Arial" w:cs="Arial"/>
          <w:bCs/>
          <w:sz w:val="22"/>
          <w:szCs w:val="22"/>
        </w:rPr>
        <w:t xml:space="preserve"> det for organisationsbestyrelsen (evt. på mail) og efterfølgende fremlægges det for Sygehusgrundes bestyrelse.</w:t>
      </w:r>
    </w:p>
    <w:p w14:paraId="21AEFF45" w14:textId="145BD162" w:rsidR="00647B4D" w:rsidRPr="00647B4D" w:rsidRDefault="00647B4D" w:rsidP="002D1880">
      <w:pPr>
        <w:ind w:left="720"/>
        <w:rPr>
          <w:rFonts w:ascii="Arial" w:hAnsi="Arial" w:cs="Arial"/>
          <w:bCs/>
          <w:sz w:val="22"/>
          <w:szCs w:val="22"/>
          <w:u w:val="single"/>
        </w:rPr>
      </w:pPr>
      <w:r w:rsidRPr="00647B4D">
        <w:rPr>
          <w:rFonts w:ascii="Arial" w:hAnsi="Arial" w:cs="Arial"/>
          <w:bCs/>
          <w:sz w:val="22"/>
          <w:szCs w:val="22"/>
          <w:u w:val="single"/>
        </w:rPr>
        <w:t>Bestyrelsen godkendte at</w:t>
      </w:r>
      <w:r w:rsidR="00123C5C" w:rsidRPr="00647B4D">
        <w:rPr>
          <w:rFonts w:ascii="Arial" w:hAnsi="Arial" w:cs="Arial"/>
          <w:bCs/>
          <w:sz w:val="22"/>
          <w:szCs w:val="22"/>
          <w:u w:val="single"/>
        </w:rPr>
        <w:t xml:space="preserve"> forretningsfører går videre med Arkitema, som laver er skriftligt oplæg</w:t>
      </w:r>
      <w:r w:rsidRPr="00647B4D">
        <w:rPr>
          <w:rFonts w:ascii="Arial" w:hAnsi="Arial" w:cs="Arial"/>
          <w:bCs/>
          <w:sz w:val="22"/>
          <w:szCs w:val="22"/>
          <w:u w:val="single"/>
        </w:rPr>
        <w:t xml:space="preserve"> og accepterede udgifter forbundet hermed.</w:t>
      </w:r>
    </w:p>
    <w:p w14:paraId="419420D6" w14:textId="13BE6AB0" w:rsidR="00646B14" w:rsidRDefault="00817465" w:rsidP="002D1880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Byggeafdelingen sættes også på opgaven</w:t>
      </w:r>
      <w:r w:rsidR="00647B4D">
        <w:rPr>
          <w:rFonts w:ascii="Arial" w:hAnsi="Arial" w:cs="Arial"/>
          <w:bCs/>
          <w:sz w:val="22"/>
          <w:szCs w:val="22"/>
        </w:rPr>
        <w:t>.</w:t>
      </w:r>
    </w:p>
    <w:p w14:paraId="6C66EC3B" w14:textId="77777777" w:rsidR="00123C5C" w:rsidRDefault="00123C5C" w:rsidP="002D1880">
      <w:pPr>
        <w:ind w:left="720"/>
        <w:rPr>
          <w:rFonts w:ascii="Arial" w:hAnsi="Arial" w:cs="Arial"/>
          <w:bCs/>
          <w:sz w:val="22"/>
          <w:szCs w:val="22"/>
        </w:rPr>
      </w:pPr>
    </w:p>
    <w:p w14:paraId="604FDD34" w14:textId="2C1A2D0F" w:rsidR="00123C5C" w:rsidRDefault="00123C5C" w:rsidP="002D1880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Ift. at flytte administration må </w:t>
      </w:r>
      <w:r w:rsidR="00647B4D">
        <w:rPr>
          <w:rFonts w:ascii="Arial" w:hAnsi="Arial" w:cs="Arial"/>
          <w:bCs/>
          <w:sz w:val="22"/>
          <w:szCs w:val="22"/>
        </w:rPr>
        <w:t>dette afventes,</w:t>
      </w:r>
      <w:r>
        <w:rPr>
          <w:rFonts w:ascii="Arial" w:hAnsi="Arial" w:cs="Arial"/>
          <w:bCs/>
          <w:sz w:val="22"/>
          <w:szCs w:val="22"/>
        </w:rPr>
        <w:t xml:space="preserve"> til vi kender </w:t>
      </w:r>
      <w:r w:rsidR="00647B4D">
        <w:rPr>
          <w:rFonts w:ascii="Arial" w:hAnsi="Arial" w:cs="Arial"/>
          <w:bCs/>
          <w:sz w:val="22"/>
          <w:szCs w:val="22"/>
        </w:rPr>
        <w:t>planen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A2E55">
        <w:rPr>
          <w:rFonts w:ascii="Arial" w:hAnsi="Arial" w:cs="Arial"/>
          <w:bCs/>
          <w:sz w:val="22"/>
          <w:szCs w:val="22"/>
        </w:rPr>
        <w:t>ift.</w:t>
      </w:r>
      <w:r w:rsidR="00647B4D">
        <w:rPr>
          <w:rFonts w:ascii="Arial" w:hAnsi="Arial" w:cs="Arial"/>
          <w:bCs/>
          <w:sz w:val="22"/>
          <w:szCs w:val="22"/>
        </w:rPr>
        <w:t xml:space="preserve"> opførelse af</w:t>
      </w:r>
      <w:r w:rsidR="00AA2E55">
        <w:rPr>
          <w:rFonts w:ascii="Arial" w:hAnsi="Arial" w:cs="Arial"/>
          <w:bCs/>
          <w:sz w:val="22"/>
          <w:szCs w:val="22"/>
        </w:rPr>
        <w:t xml:space="preserve"> boliger på grunden.</w:t>
      </w:r>
    </w:p>
    <w:p w14:paraId="7BCC5A5C" w14:textId="77777777" w:rsidR="00123C5C" w:rsidRDefault="00123C5C" w:rsidP="002D1880">
      <w:pPr>
        <w:ind w:left="720"/>
        <w:rPr>
          <w:rFonts w:ascii="Arial" w:hAnsi="Arial" w:cs="Arial"/>
          <w:bCs/>
          <w:sz w:val="22"/>
          <w:szCs w:val="22"/>
        </w:rPr>
      </w:pPr>
    </w:p>
    <w:p w14:paraId="00DD18EF" w14:textId="77777777" w:rsidR="00372017" w:rsidRDefault="00372017" w:rsidP="00EA660E">
      <w:pPr>
        <w:ind w:left="720"/>
        <w:rPr>
          <w:rFonts w:ascii="Arial" w:hAnsi="Arial" w:cs="Arial"/>
          <w:bCs/>
          <w:sz w:val="22"/>
          <w:szCs w:val="22"/>
        </w:rPr>
      </w:pPr>
    </w:p>
    <w:p w14:paraId="2A2BB3E6" w14:textId="77777777" w:rsidR="005C72CE" w:rsidRDefault="005C72CE" w:rsidP="00EA660E">
      <w:pPr>
        <w:ind w:left="720"/>
        <w:rPr>
          <w:rFonts w:ascii="Arial" w:hAnsi="Arial" w:cs="Arial"/>
          <w:bCs/>
          <w:sz w:val="22"/>
          <w:szCs w:val="22"/>
        </w:rPr>
      </w:pPr>
    </w:p>
    <w:p w14:paraId="7D929A23" w14:textId="524512E7" w:rsidR="005C72CE" w:rsidRDefault="005C72CE" w:rsidP="005C72CE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Udlejningssituationen</w:t>
      </w:r>
    </w:p>
    <w:p w14:paraId="0D30D3A6" w14:textId="77777777" w:rsidR="000322E2" w:rsidRPr="000322E2" w:rsidRDefault="000322E2" w:rsidP="000322E2">
      <w:pPr>
        <w:rPr>
          <w:rFonts w:ascii="Arial" w:hAnsi="Arial" w:cs="Arial"/>
          <w:b/>
          <w:sz w:val="22"/>
          <w:szCs w:val="22"/>
          <w:u w:val="single"/>
        </w:rPr>
      </w:pPr>
    </w:p>
    <w:p w14:paraId="4593727B" w14:textId="2E152793" w:rsidR="000322E2" w:rsidRDefault="000322E2" w:rsidP="000322E2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Bendix henviste til omdelte bilag med oplysning om</w:t>
      </w:r>
      <w:r w:rsidR="007C0598">
        <w:rPr>
          <w:rFonts w:ascii="Arial" w:hAnsi="Arial" w:cs="Arial"/>
          <w:bCs/>
          <w:sz w:val="22"/>
          <w:szCs w:val="22"/>
        </w:rPr>
        <w:t xml:space="preserve"> udlejningssituationen</w:t>
      </w:r>
      <w:r>
        <w:rPr>
          <w:rFonts w:ascii="Arial" w:hAnsi="Arial" w:cs="Arial"/>
          <w:bCs/>
          <w:sz w:val="22"/>
          <w:szCs w:val="22"/>
        </w:rPr>
        <w:t xml:space="preserve"> generelt i selskabet.</w:t>
      </w:r>
    </w:p>
    <w:p w14:paraId="299E7C1E" w14:textId="77777777" w:rsidR="00331CF5" w:rsidRDefault="00331CF5" w:rsidP="000322E2">
      <w:pPr>
        <w:ind w:left="720"/>
        <w:rPr>
          <w:rFonts w:ascii="Arial" w:hAnsi="Arial" w:cs="Arial"/>
          <w:bCs/>
          <w:sz w:val="22"/>
          <w:szCs w:val="22"/>
        </w:rPr>
      </w:pPr>
    </w:p>
    <w:p w14:paraId="11734287" w14:textId="4AB91DB1" w:rsidR="00BC02B3" w:rsidRDefault="007C0598" w:rsidP="000322E2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LUKKET PUNKT</w:t>
      </w:r>
    </w:p>
    <w:p w14:paraId="17150442" w14:textId="4A16182F" w:rsidR="006521C0" w:rsidRDefault="006521C0" w:rsidP="00331CF5">
      <w:pPr>
        <w:ind w:left="720"/>
        <w:rPr>
          <w:rFonts w:ascii="Arial" w:hAnsi="Arial" w:cs="Arial"/>
          <w:bCs/>
          <w:sz w:val="22"/>
          <w:szCs w:val="22"/>
        </w:rPr>
      </w:pPr>
    </w:p>
    <w:p w14:paraId="3CF2CEAF" w14:textId="77777777" w:rsidR="00331CF5" w:rsidRDefault="00331CF5" w:rsidP="00331CF5">
      <w:pPr>
        <w:ind w:left="720"/>
        <w:rPr>
          <w:rFonts w:ascii="Arial" w:hAnsi="Arial" w:cs="Arial"/>
          <w:bCs/>
          <w:sz w:val="22"/>
          <w:szCs w:val="22"/>
        </w:rPr>
      </w:pPr>
    </w:p>
    <w:p w14:paraId="1865A01A" w14:textId="77777777" w:rsidR="002452DC" w:rsidRPr="001C408D" w:rsidRDefault="002452DC" w:rsidP="00D615CF">
      <w:pPr>
        <w:ind w:left="720"/>
        <w:rPr>
          <w:rFonts w:ascii="Arial" w:hAnsi="Arial" w:cs="Arial"/>
          <w:bCs/>
          <w:sz w:val="22"/>
          <w:szCs w:val="22"/>
        </w:rPr>
      </w:pPr>
    </w:p>
    <w:p w14:paraId="6BE35457" w14:textId="3E19AF02" w:rsidR="00F20D9F" w:rsidRDefault="00F20D9F" w:rsidP="00F20D9F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Overtagelse af Egevænget</w:t>
      </w:r>
    </w:p>
    <w:p w14:paraId="2DBF4C45" w14:textId="77777777" w:rsidR="00F20D9F" w:rsidRDefault="00F20D9F" w:rsidP="00F20D9F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5F0A56AA" w14:textId="3F43A4B7" w:rsidR="002452DC" w:rsidRDefault="00F20D9F" w:rsidP="00F20D9F">
      <w:pPr>
        <w:pStyle w:val="Listeafsnit"/>
        <w:rPr>
          <w:rFonts w:ascii="Arial" w:hAnsi="Arial" w:cs="Arial"/>
          <w:bCs/>
          <w:sz w:val="22"/>
          <w:szCs w:val="22"/>
        </w:rPr>
      </w:pPr>
      <w:r w:rsidRPr="00457072">
        <w:rPr>
          <w:rFonts w:ascii="Arial" w:hAnsi="Arial" w:cs="Arial"/>
          <w:bCs/>
          <w:sz w:val="22"/>
          <w:szCs w:val="22"/>
        </w:rPr>
        <w:t>Forretningsfører Bendix Jensen henvis</w:t>
      </w:r>
      <w:r w:rsidR="00AC332A">
        <w:rPr>
          <w:rFonts w:ascii="Arial" w:hAnsi="Arial" w:cs="Arial"/>
          <w:bCs/>
          <w:sz w:val="22"/>
          <w:szCs w:val="22"/>
        </w:rPr>
        <w:t>te</w:t>
      </w:r>
      <w:r w:rsidRPr="00457072">
        <w:rPr>
          <w:rFonts w:ascii="Arial" w:hAnsi="Arial" w:cs="Arial"/>
          <w:bCs/>
          <w:sz w:val="22"/>
          <w:szCs w:val="22"/>
        </w:rPr>
        <w:t xml:space="preserve"> til referat af møde mellem </w:t>
      </w:r>
    </w:p>
    <w:p w14:paraId="3B0E145B" w14:textId="575FBE8E" w:rsidR="00F20D9F" w:rsidRPr="002452DC" w:rsidRDefault="00F20D9F" w:rsidP="002452DC">
      <w:pPr>
        <w:pStyle w:val="Listeafsnit"/>
        <w:rPr>
          <w:rFonts w:ascii="Arial" w:hAnsi="Arial" w:cs="Arial"/>
          <w:bCs/>
          <w:sz w:val="22"/>
          <w:szCs w:val="22"/>
        </w:rPr>
      </w:pPr>
      <w:r w:rsidRPr="00457072">
        <w:rPr>
          <w:rFonts w:ascii="Arial" w:hAnsi="Arial" w:cs="Arial"/>
          <w:bCs/>
          <w:sz w:val="22"/>
          <w:szCs w:val="22"/>
        </w:rPr>
        <w:t>Holstebro Kommune</w:t>
      </w:r>
      <w:r w:rsidR="002452DC">
        <w:rPr>
          <w:rFonts w:ascii="Arial" w:hAnsi="Arial" w:cs="Arial"/>
          <w:bCs/>
          <w:sz w:val="22"/>
          <w:szCs w:val="22"/>
        </w:rPr>
        <w:t xml:space="preserve"> </w:t>
      </w:r>
      <w:r w:rsidRPr="002452DC">
        <w:rPr>
          <w:rFonts w:ascii="Arial" w:hAnsi="Arial" w:cs="Arial"/>
          <w:bCs/>
          <w:sz w:val="22"/>
          <w:szCs w:val="22"/>
        </w:rPr>
        <w:t xml:space="preserve">og </w:t>
      </w:r>
      <w:r w:rsidR="001418A0">
        <w:rPr>
          <w:rFonts w:ascii="Arial" w:hAnsi="Arial" w:cs="Arial"/>
          <w:bCs/>
          <w:sz w:val="22"/>
          <w:szCs w:val="22"/>
        </w:rPr>
        <w:t>Boligselskabet Holstebro</w:t>
      </w:r>
      <w:r w:rsidR="00457072" w:rsidRPr="002452DC">
        <w:rPr>
          <w:rFonts w:ascii="Arial" w:hAnsi="Arial" w:cs="Arial"/>
          <w:bCs/>
          <w:sz w:val="22"/>
          <w:szCs w:val="22"/>
        </w:rPr>
        <w:t>.</w:t>
      </w:r>
      <w:r w:rsidR="000A379F">
        <w:rPr>
          <w:rFonts w:ascii="Arial" w:hAnsi="Arial" w:cs="Arial"/>
          <w:bCs/>
          <w:sz w:val="22"/>
          <w:szCs w:val="22"/>
        </w:rPr>
        <w:t xml:space="preserve"> Kommunen øn</w:t>
      </w:r>
      <w:r w:rsidR="0082431A">
        <w:rPr>
          <w:rFonts w:ascii="Arial" w:hAnsi="Arial" w:cs="Arial"/>
          <w:bCs/>
          <w:sz w:val="22"/>
          <w:szCs w:val="22"/>
        </w:rPr>
        <w:t>sk</w:t>
      </w:r>
      <w:r w:rsidR="000A379F">
        <w:rPr>
          <w:rFonts w:ascii="Arial" w:hAnsi="Arial" w:cs="Arial"/>
          <w:bCs/>
          <w:sz w:val="22"/>
          <w:szCs w:val="22"/>
        </w:rPr>
        <w:t xml:space="preserve">er at overtage Egevænget og </w:t>
      </w:r>
      <w:r w:rsidR="00AC332A">
        <w:rPr>
          <w:rFonts w:ascii="Arial" w:hAnsi="Arial" w:cs="Arial"/>
          <w:bCs/>
          <w:sz w:val="22"/>
          <w:szCs w:val="22"/>
        </w:rPr>
        <w:t>administrationen</w:t>
      </w:r>
      <w:r w:rsidR="00AF2FE4">
        <w:rPr>
          <w:rFonts w:ascii="Arial" w:hAnsi="Arial" w:cs="Arial"/>
          <w:bCs/>
          <w:sz w:val="22"/>
          <w:szCs w:val="22"/>
        </w:rPr>
        <w:t xml:space="preserve"> har meldt positivt tilbage.</w:t>
      </w:r>
    </w:p>
    <w:p w14:paraId="0BE9BB5E" w14:textId="135C718F" w:rsidR="00457072" w:rsidRDefault="00457072" w:rsidP="00F20D9F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Bestyrelsen godkend</w:t>
      </w:r>
      <w:r w:rsidR="00AC332A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e Kommunen</w:t>
      </w:r>
      <w:r w:rsidR="00AF2FE4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overtage</w:t>
      </w:r>
      <w:r w:rsidR="00AF2FE4">
        <w:rPr>
          <w:rFonts w:ascii="Arial" w:hAnsi="Arial" w:cs="Arial"/>
          <w:bCs/>
          <w:sz w:val="22"/>
          <w:szCs w:val="22"/>
        </w:rPr>
        <w:t>lse</w:t>
      </w:r>
      <w:r w:rsidR="00B9250E">
        <w:rPr>
          <w:rFonts w:ascii="Arial" w:hAnsi="Arial" w:cs="Arial"/>
          <w:bCs/>
          <w:sz w:val="22"/>
          <w:szCs w:val="22"/>
        </w:rPr>
        <w:t xml:space="preserve"> af</w:t>
      </w:r>
      <w:r w:rsidR="00AF2FE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afdelingen Egevænget</w:t>
      </w:r>
      <w:r w:rsidR="00AC056E">
        <w:rPr>
          <w:rFonts w:ascii="Arial" w:hAnsi="Arial" w:cs="Arial"/>
          <w:bCs/>
          <w:sz w:val="22"/>
          <w:szCs w:val="22"/>
        </w:rPr>
        <w:t xml:space="preserve"> til restgæld</w:t>
      </w:r>
      <w:r w:rsidR="00647B4D">
        <w:rPr>
          <w:rFonts w:ascii="Arial" w:hAnsi="Arial" w:cs="Arial"/>
          <w:bCs/>
          <w:sz w:val="22"/>
          <w:szCs w:val="22"/>
        </w:rPr>
        <w:t>en</w:t>
      </w:r>
      <w:r w:rsidR="00FB75B4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FB75B4">
        <w:rPr>
          <w:rFonts w:ascii="Arial" w:hAnsi="Arial" w:cs="Arial"/>
          <w:bCs/>
          <w:sz w:val="22"/>
          <w:szCs w:val="22"/>
        </w:rPr>
        <w:t>alternativt</w:t>
      </w:r>
      <w:r w:rsidR="00802A9E">
        <w:rPr>
          <w:rFonts w:ascii="Arial" w:hAnsi="Arial" w:cs="Arial"/>
          <w:bCs/>
          <w:sz w:val="22"/>
          <w:szCs w:val="22"/>
        </w:rPr>
        <w:t xml:space="preserve"> overtagelse</w:t>
      </w:r>
      <w:proofErr w:type="gramEnd"/>
      <w:r w:rsidR="00802A9E">
        <w:rPr>
          <w:rFonts w:ascii="Arial" w:hAnsi="Arial" w:cs="Arial"/>
          <w:bCs/>
          <w:sz w:val="22"/>
          <w:szCs w:val="22"/>
        </w:rPr>
        <w:t xml:space="preserve"> af hele afdelingen.</w:t>
      </w:r>
    </w:p>
    <w:p w14:paraId="4C348B98" w14:textId="12264CBF" w:rsidR="00AC056E" w:rsidRDefault="00AC056E" w:rsidP="00F20D9F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1C59AAAD" w14:textId="77777777" w:rsidR="002452DC" w:rsidRDefault="002452DC" w:rsidP="00F20D9F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0F4920B7" w14:textId="77777777" w:rsidR="00753608" w:rsidRPr="00647B4D" w:rsidRDefault="00753608" w:rsidP="00647B4D">
      <w:pPr>
        <w:rPr>
          <w:rFonts w:ascii="Arial" w:hAnsi="Arial" w:cs="Arial"/>
          <w:bCs/>
          <w:sz w:val="22"/>
          <w:szCs w:val="22"/>
        </w:rPr>
      </w:pPr>
    </w:p>
    <w:p w14:paraId="0BA05AFC" w14:textId="77777777" w:rsidR="002452DC" w:rsidRPr="001C408D" w:rsidRDefault="002452DC" w:rsidP="002452DC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Anlægsbudget afd. 1001-0</w:t>
      </w:r>
    </w:p>
    <w:p w14:paraId="21CF244E" w14:textId="77777777" w:rsidR="002452DC" w:rsidRPr="001C408D" w:rsidRDefault="002452DC" w:rsidP="002452DC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22B08500" w14:textId="7E9E9EEF" w:rsidR="002452DC" w:rsidRDefault="002452DC" w:rsidP="002452DC">
      <w:pPr>
        <w:pStyle w:val="Listeafsnit"/>
        <w:rPr>
          <w:rFonts w:ascii="Arial" w:hAnsi="Arial" w:cs="Arial"/>
          <w:bCs/>
          <w:sz w:val="22"/>
          <w:szCs w:val="22"/>
        </w:rPr>
      </w:pPr>
      <w:r w:rsidRPr="001C408D">
        <w:rPr>
          <w:rFonts w:ascii="Arial" w:hAnsi="Arial" w:cs="Arial"/>
          <w:bCs/>
          <w:sz w:val="22"/>
          <w:szCs w:val="22"/>
        </w:rPr>
        <w:t xml:space="preserve">Forretningsfører Bendix Jensen </w:t>
      </w:r>
      <w:r w:rsidR="00753608">
        <w:rPr>
          <w:rFonts w:ascii="Arial" w:hAnsi="Arial" w:cs="Arial"/>
          <w:bCs/>
          <w:sz w:val="22"/>
          <w:szCs w:val="22"/>
        </w:rPr>
        <w:t>henvis</w:t>
      </w:r>
      <w:r w:rsidR="000322E2">
        <w:rPr>
          <w:rFonts w:ascii="Arial" w:hAnsi="Arial" w:cs="Arial"/>
          <w:bCs/>
          <w:sz w:val="22"/>
          <w:szCs w:val="22"/>
        </w:rPr>
        <w:t>te</w:t>
      </w:r>
      <w:r w:rsidR="00753608">
        <w:rPr>
          <w:rFonts w:ascii="Arial" w:hAnsi="Arial" w:cs="Arial"/>
          <w:bCs/>
          <w:sz w:val="22"/>
          <w:szCs w:val="22"/>
        </w:rPr>
        <w:t xml:space="preserve"> til medsendte bilag</w:t>
      </w:r>
      <w:r w:rsidR="0033428D">
        <w:rPr>
          <w:rFonts w:ascii="Arial" w:hAnsi="Arial" w:cs="Arial"/>
          <w:bCs/>
          <w:sz w:val="22"/>
          <w:szCs w:val="22"/>
        </w:rPr>
        <w:t>/anlægsbudget</w:t>
      </w:r>
      <w:r w:rsidR="00753608">
        <w:rPr>
          <w:rFonts w:ascii="Arial" w:hAnsi="Arial" w:cs="Arial"/>
          <w:bCs/>
          <w:sz w:val="22"/>
          <w:szCs w:val="22"/>
        </w:rPr>
        <w:t xml:space="preserve"> og orienterer</w:t>
      </w:r>
      <w:r w:rsidR="00DE4406">
        <w:rPr>
          <w:rFonts w:ascii="Arial" w:hAnsi="Arial" w:cs="Arial"/>
          <w:bCs/>
          <w:sz w:val="22"/>
          <w:szCs w:val="22"/>
        </w:rPr>
        <w:t xml:space="preserve"> om </w:t>
      </w:r>
      <w:r w:rsidR="0035721E">
        <w:rPr>
          <w:rFonts w:ascii="Arial" w:hAnsi="Arial" w:cs="Arial"/>
          <w:bCs/>
          <w:sz w:val="22"/>
          <w:szCs w:val="22"/>
        </w:rPr>
        <w:t>udgifter og huslejestigning</w:t>
      </w:r>
      <w:r w:rsidR="00E32E98">
        <w:rPr>
          <w:rFonts w:ascii="Arial" w:hAnsi="Arial" w:cs="Arial"/>
          <w:bCs/>
          <w:sz w:val="22"/>
          <w:szCs w:val="22"/>
        </w:rPr>
        <w:t xml:space="preserve"> i afd. 1001-0, Rolf Krakes Vej</w:t>
      </w:r>
      <w:r w:rsidR="00647B4D">
        <w:rPr>
          <w:rFonts w:ascii="Arial" w:hAnsi="Arial" w:cs="Arial"/>
          <w:bCs/>
          <w:sz w:val="22"/>
          <w:szCs w:val="22"/>
        </w:rPr>
        <w:t xml:space="preserve"> </w:t>
      </w:r>
      <w:r w:rsidR="000322E2">
        <w:rPr>
          <w:rFonts w:ascii="Arial" w:hAnsi="Arial" w:cs="Arial"/>
          <w:bCs/>
          <w:sz w:val="22"/>
          <w:szCs w:val="22"/>
        </w:rPr>
        <w:t>ifm. tagudskiftning.</w:t>
      </w:r>
    </w:p>
    <w:p w14:paraId="5319AB10" w14:textId="2062C039" w:rsidR="00B72391" w:rsidRDefault="00B72391" w:rsidP="002452DC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Skema A og B er indsendt.</w:t>
      </w:r>
    </w:p>
    <w:p w14:paraId="45B1F471" w14:textId="77777777" w:rsidR="0033428D" w:rsidRDefault="0033428D" w:rsidP="002452DC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11D3F666" w14:textId="77777777" w:rsidR="002452DC" w:rsidRDefault="002452DC" w:rsidP="00F20D9F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1C561538" w14:textId="77777777" w:rsidR="00457072" w:rsidRPr="001C408D" w:rsidRDefault="00457072" w:rsidP="00F20D9F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0523BCEF" w14:textId="77777777" w:rsidR="00DD02BA" w:rsidRPr="001C408D" w:rsidRDefault="00DD02BA" w:rsidP="00F67063">
      <w:pPr>
        <w:rPr>
          <w:rFonts w:ascii="Arial" w:hAnsi="Arial" w:cs="Arial"/>
          <w:sz w:val="22"/>
          <w:szCs w:val="22"/>
        </w:rPr>
      </w:pPr>
    </w:p>
    <w:p w14:paraId="30C8F0A2" w14:textId="04F7D165" w:rsidR="000D3DCC" w:rsidRDefault="00594939" w:rsidP="000D3DCC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EU-udbud på forsikringer</w:t>
      </w:r>
    </w:p>
    <w:p w14:paraId="6B22B9A7" w14:textId="77777777" w:rsidR="001B4CB5" w:rsidRDefault="001B4CB5" w:rsidP="005A5C85">
      <w:pPr>
        <w:rPr>
          <w:rFonts w:ascii="Arial" w:hAnsi="Arial" w:cs="Arial"/>
          <w:sz w:val="22"/>
          <w:szCs w:val="22"/>
        </w:rPr>
      </w:pPr>
    </w:p>
    <w:p w14:paraId="3DDBA1BA" w14:textId="48B4A6F1" w:rsidR="000D3DCC" w:rsidRDefault="002009DC" w:rsidP="00DA7C3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BSH´s forsikringsmægler Howden anbefaler af der afholdes EU-udbud på forsikringer</w:t>
      </w:r>
      <w:r w:rsidR="00900718">
        <w:rPr>
          <w:rFonts w:ascii="Arial" w:hAnsi="Arial" w:cs="Arial"/>
          <w:sz w:val="22"/>
          <w:szCs w:val="22"/>
        </w:rPr>
        <w:t>.</w:t>
      </w:r>
    </w:p>
    <w:p w14:paraId="0D9B6A92" w14:textId="2900CCB1" w:rsidR="002E3C1D" w:rsidRDefault="00A97DCA" w:rsidP="002E3C1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Formanden</w:t>
      </w:r>
      <w:r w:rsidR="002E3C1D">
        <w:rPr>
          <w:rFonts w:ascii="Arial" w:hAnsi="Arial" w:cs="Arial"/>
          <w:sz w:val="22"/>
          <w:szCs w:val="22"/>
        </w:rPr>
        <w:t xml:space="preserve"> orienterede om</w:t>
      </w:r>
      <w:r w:rsidR="00E76930">
        <w:rPr>
          <w:rFonts w:ascii="Arial" w:hAnsi="Arial" w:cs="Arial"/>
          <w:sz w:val="22"/>
          <w:szCs w:val="22"/>
        </w:rPr>
        <w:t>,</w:t>
      </w:r>
      <w:r w:rsidR="002E3C1D">
        <w:rPr>
          <w:rFonts w:ascii="Arial" w:hAnsi="Arial" w:cs="Arial"/>
          <w:sz w:val="22"/>
          <w:szCs w:val="22"/>
        </w:rPr>
        <w:t xml:space="preserve"> at man kunne undersøge ved forsikringen</w:t>
      </w:r>
      <w:r w:rsidR="00E76930">
        <w:rPr>
          <w:rFonts w:ascii="Arial" w:hAnsi="Arial" w:cs="Arial"/>
          <w:sz w:val="22"/>
          <w:szCs w:val="22"/>
        </w:rPr>
        <w:t>,</w:t>
      </w:r>
      <w:r w:rsidR="002E3C1D">
        <w:rPr>
          <w:rFonts w:ascii="Arial" w:hAnsi="Arial" w:cs="Arial"/>
          <w:sz w:val="22"/>
          <w:szCs w:val="22"/>
        </w:rPr>
        <w:t xml:space="preserve"> om der e</w:t>
      </w:r>
      <w:r>
        <w:rPr>
          <w:rFonts w:ascii="Arial" w:hAnsi="Arial" w:cs="Arial"/>
          <w:sz w:val="22"/>
          <w:szCs w:val="22"/>
        </w:rPr>
        <w:t xml:space="preserve">r </w:t>
      </w:r>
      <w:r w:rsidR="002E3C1D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evi</w:t>
      </w:r>
      <w:r w:rsidR="002E3C1D">
        <w:rPr>
          <w:rFonts w:ascii="Arial" w:hAnsi="Arial" w:cs="Arial"/>
          <w:sz w:val="22"/>
          <w:szCs w:val="22"/>
        </w:rPr>
        <w:t>nst ved at have glas</w:t>
      </w:r>
      <w:r w:rsidR="00017440">
        <w:rPr>
          <w:rFonts w:ascii="Arial" w:hAnsi="Arial" w:cs="Arial"/>
          <w:sz w:val="22"/>
          <w:szCs w:val="22"/>
        </w:rPr>
        <w:t>-</w:t>
      </w:r>
      <w:r w:rsidR="002E3C1D">
        <w:rPr>
          <w:rFonts w:ascii="Arial" w:hAnsi="Arial" w:cs="Arial"/>
          <w:sz w:val="22"/>
          <w:szCs w:val="22"/>
        </w:rPr>
        <w:t xml:space="preserve"> og kumme for</w:t>
      </w:r>
      <w:r>
        <w:rPr>
          <w:rFonts w:ascii="Arial" w:hAnsi="Arial" w:cs="Arial"/>
          <w:sz w:val="22"/>
          <w:szCs w:val="22"/>
        </w:rPr>
        <w:t>s</w:t>
      </w:r>
      <w:r w:rsidR="002E3C1D">
        <w:rPr>
          <w:rFonts w:ascii="Arial" w:hAnsi="Arial" w:cs="Arial"/>
          <w:sz w:val="22"/>
          <w:szCs w:val="22"/>
        </w:rPr>
        <w:t>ikring</w:t>
      </w:r>
      <w:r w:rsidR="00017440">
        <w:rPr>
          <w:rFonts w:ascii="Arial" w:hAnsi="Arial" w:cs="Arial"/>
          <w:sz w:val="22"/>
          <w:szCs w:val="22"/>
        </w:rPr>
        <w:t>,</w:t>
      </w:r>
      <w:r w:rsidR="002E3C1D">
        <w:rPr>
          <w:rFonts w:ascii="Arial" w:hAnsi="Arial" w:cs="Arial"/>
          <w:sz w:val="22"/>
          <w:szCs w:val="22"/>
        </w:rPr>
        <w:t xml:space="preserve"> eller om man vil have lav sel</w:t>
      </w:r>
      <w:r>
        <w:rPr>
          <w:rFonts w:ascii="Arial" w:hAnsi="Arial" w:cs="Arial"/>
          <w:sz w:val="22"/>
          <w:szCs w:val="22"/>
        </w:rPr>
        <w:t>v</w:t>
      </w:r>
      <w:r w:rsidR="002E3C1D">
        <w:rPr>
          <w:rFonts w:ascii="Arial" w:hAnsi="Arial" w:cs="Arial"/>
          <w:sz w:val="22"/>
          <w:szCs w:val="22"/>
        </w:rPr>
        <w:t>risiko.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7F6334" w14:textId="3F237B2E" w:rsidR="00A97DCA" w:rsidRDefault="00A97DCA" w:rsidP="002E3C1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 kan </w:t>
      </w:r>
      <w:r w:rsidR="00017440">
        <w:rPr>
          <w:rFonts w:ascii="Arial" w:hAnsi="Arial" w:cs="Arial"/>
          <w:sz w:val="22"/>
          <w:szCs w:val="22"/>
        </w:rPr>
        <w:t xml:space="preserve">samtidig </w:t>
      </w:r>
      <w:r>
        <w:rPr>
          <w:rFonts w:ascii="Arial" w:hAnsi="Arial" w:cs="Arial"/>
          <w:sz w:val="22"/>
          <w:szCs w:val="22"/>
        </w:rPr>
        <w:t>undersøge om man kan lave en billig indboforsikring i samme forbindelse</w:t>
      </w:r>
      <w:r w:rsidR="000174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så man kan opfordre til</w:t>
      </w:r>
      <w:r w:rsidR="008466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at beboerne får lavet en indboforsikring.</w:t>
      </w:r>
    </w:p>
    <w:p w14:paraId="39688E5B" w14:textId="4B8228CB" w:rsidR="00A97DCA" w:rsidRDefault="00A97DCA" w:rsidP="002E3C1D">
      <w:pPr>
        <w:ind w:left="720"/>
        <w:rPr>
          <w:rFonts w:ascii="Arial" w:hAnsi="Arial" w:cs="Arial"/>
          <w:sz w:val="22"/>
          <w:szCs w:val="22"/>
        </w:rPr>
      </w:pPr>
    </w:p>
    <w:p w14:paraId="15F25D3F" w14:textId="77777777" w:rsidR="00A97DCA" w:rsidRDefault="00A97DCA" w:rsidP="002E3C1D">
      <w:pPr>
        <w:ind w:left="720"/>
        <w:rPr>
          <w:rFonts w:ascii="Arial" w:hAnsi="Arial" w:cs="Arial"/>
          <w:sz w:val="22"/>
          <w:szCs w:val="22"/>
        </w:rPr>
      </w:pPr>
    </w:p>
    <w:p w14:paraId="1158F249" w14:textId="77777777" w:rsidR="00A97DCA" w:rsidRDefault="00A97DCA" w:rsidP="00A97DCA">
      <w:pPr>
        <w:ind w:left="720"/>
        <w:rPr>
          <w:rFonts w:ascii="Arial" w:hAnsi="Arial" w:cs="Arial"/>
          <w:sz w:val="22"/>
          <w:szCs w:val="22"/>
          <w:u w:val="single"/>
        </w:rPr>
      </w:pPr>
      <w:r w:rsidRPr="000322E2">
        <w:rPr>
          <w:rFonts w:ascii="Arial" w:hAnsi="Arial" w:cs="Arial"/>
          <w:sz w:val="22"/>
          <w:szCs w:val="22"/>
          <w:u w:val="single"/>
        </w:rPr>
        <w:t>Bestyrelsen godkendte, at der afholdes EU-udbud på forsikringer.</w:t>
      </w:r>
    </w:p>
    <w:p w14:paraId="1EDDDD4D" w14:textId="77777777" w:rsidR="000322E2" w:rsidRPr="000322E2" w:rsidRDefault="000322E2" w:rsidP="00A97DCA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3371640E" w14:textId="77777777" w:rsidR="000322E2" w:rsidRDefault="00A97DCA" w:rsidP="00A97DC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Bestyrelsen overlod dette til Alex </w:t>
      </w:r>
      <w:r w:rsidR="000322E2">
        <w:rPr>
          <w:rFonts w:ascii="Arial" w:hAnsi="Arial" w:cs="Arial"/>
          <w:sz w:val="22"/>
          <w:szCs w:val="22"/>
        </w:rPr>
        <w:t xml:space="preserve">Lund Madsen, </w:t>
      </w:r>
      <w:r>
        <w:rPr>
          <w:rFonts w:ascii="Arial" w:hAnsi="Arial" w:cs="Arial"/>
          <w:sz w:val="22"/>
          <w:szCs w:val="22"/>
        </w:rPr>
        <w:t xml:space="preserve">som vil blive præsenteret </w:t>
      </w:r>
      <w:r w:rsidR="000322E2">
        <w:rPr>
          <w:rFonts w:ascii="Arial" w:hAnsi="Arial" w:cs="Arial"/>
          <w:sz w:val="22"/>
          <w:szCs w:val="22"/>
        </w:rPr>
        <w:t xml:space="preserve">for det i marts 2025. </w:t>
      </w:r>
      <w:r>
        <w:rPr>
          <w:rFonts w:ascii="Arial" w:hAnsi="Arial" w:cs="Arial"/>
          <w:sz w:val="22"/>
          <w:szCs w:val="22"/>
        </w:rPr>
        <w:t xml:space="preserve"> Herefter vil bestyrelsen </w:t>
      </w:r>
      <w:r w:rsidR="000322E2">
        <w:rPr>
          <w:rFonts w:ascii="Arial" w:hAnsi="Arial" w:cs="Arial"/>
          <w:sz w:val="22"/>
          <w:szCs w:val="22"/>
        </w:rPr>
        <w:t xml:space="preserve">blive </w:t>
      </w:r>
      <w:r>
        <w:rPr>
          <w:rFonts w:ascii="Arial" w:hAnsi="Arial" w:cs="Arial"/>
          <w:sz w:val="22"/>
          <w:szCs w:val="22"/>
        </w:rPr>
        <w:t xml:space="preserve">præsenteret for det. </w:t>
      </w:r>
    </w:p>
    <w:p w14:paraId="53EEA9B3" w14:textId="12AF08F6" w:rsidR="00E17D3F" w:rsidRPr="00E17D3F" w:rsidRDefault="00474236" w:rsidP="00A97DCA">
      <w:pPr>
        <w:ind w:left="7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Driftschef Alex Lund Madsen har efterfølgende oplyst</w:t>
      </w:r>
      <w:r w:rsidR="00F11418">
        <w:rPr>
          <w:rFonts w:ascii="Arial" w:hAnsi="Arial" w:cs="Arial"/>
          <w:sz w:val="22"/>
          <w:szCs w:val="22"/>
        </w:rPr>
        <w:t>, at der er mulig</w:t>
      </w:r>
      <w:r w:rsidR="00A25D3F">
        <w:rPr>
          <w:rFonts w:ascii="Arial" w:hAnsi="Arial" w:cs="Arial"/>
          <w:sz w:val="22"/>
          <w:szCs w:val="22"/>
        </w:rPr>
        <w:t>h</w:t>
      </w:r>
      <w:r w:rsidR="00F11418">
        <w:rPr>
          <w:rFonts w:ascii="Arial" w:hAnsi="Arial" w:cs="Arial"/>
          <w:sz w:val="22"/>
          <w:szCs w:val="22"/>
        </w:rPr>
        <w:t>ed for at udenlandske firmaer også kan byde ind. 2 af 3 firmaer som forventes at give bud</w:t>
      </w:r>
      <w:r w:rsidR="000B326A">
        <w:rPr>
          <w:rFonts w:ascii="Arial" w:hAnsi="Arial" w:cs="Arial"/>
          <w:sz w:val="22"/>
          <w:szCs w:val="22"/>
        </w:rPr>
        <w:t>,</w:t>
      </w:r>
      <w:r w:rsidR="00A25D3F">
        <w:rPr>
          <w:rFonts w:ascii="Arial" w:hAnsi="Arial" w:cs="Arial"/>
          <w:sz w:val="22"/>
          <w:szCs w:val="22"/>
        </w:rPr>
        <w:t xml:space="preserve"> er udenlandske men med danske afdelinger (herunder blandt andet Gensidige og Protector).</w:t>
      </w:r>
    </w:p>
    <w:p w14:paraId="4B90F681" w14:textId="77777777" w:rsidR="00A97DCA" w:rsidRDefault="00A97DCA" w:rsidP="002E3C1D">
      <w:pPr>
        <w:ind w:left="720"/>
        <w:rPr>
          <w:rFonts w:ascii="Arial" w:hAnsi="Arial" w:cs="Arial"/>
          <w:sz w:val="22"/>
          <w:szCs w:val="22"/>
        </w:rPr>
      </w:pPr>
    </w:p>
    <w:p w14:paraId="1D177EFB" w14:textId="77777777" w:rsidR="002452DC" w:rsidRPr="001C408D" w:rsidRDefault="002452DC" w:rsidP="00DA7C3A">
      <w:pPr>
        <w:ind w:left="720"/>
        <w:rPr>
          <w:rFonts w:ascii="Arial" w:hAnsi="Arial" w:cs="Arial"/>
          <w:sz w:val="22"/>
          <w:szCs w:val="22"/>
        </w:rPr>
      </w:pPr>
    </w:p>
    <w:p w14:paraId="5EDA3BDD" w14:textId="204EC474" w:rsidR="009C0393" w:rsidRPr="001C408D" w:rsidRDefault="009C0393" w:rsidP="005C72CE">
      <w:pPr>
        <w:contextualSpacing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108A0C6F" w14:textId="77777777" w:rsidR="00CD1DAD" w:rsidRPr="001C408D" w:rsidRDefault="00CD1DAD" w:rsidP="009C0393">
      <w:pPr>
        <w:rPr>
          <w:rFonts w:ascii="Arial" w:hAnsi="Arial" w:cs="Arial"/>
          <w:bCs/>
          <w:sz w:val="22"/>
          <w:szCs w:val="22"/>
        </w:rPr>
      </w:pPr>
    </w:p>
    <w:p w14:paraId="438F4E62" w14:textId="7FD55BD9" w:rsidR="00567FB7" w:rsidRPr="001C408D" w:rsidRDefault="002452DC" w:rsidP="00567FB7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</w:t>
      </w:r>
      <w:r w:rsidR="00A43232">
        <w:rPr>
          <w:rFonts w:ascii="Arial" w:hAnsi="Arial" w:cs="Arial"/>
          <w:b/>
          <w:sz w:val="22"/>
          <w:szCs w:val="22"/>
          <w:u w:val="single"/>
        </w:rPr>
        <w:t>amarbejde med almene kunstklubber (forhåndsgodkendt)</w:t>
      </w:r>
    </w:p>
    <w:p w14:paraId="6145886B" w14:textId="77777777" w:rsidR="00567FB7" w:rsidRPr="001C408D" w:rsidRDefault="00567FB7" w:rsidP="00D615CF">
      <w:pPr>
        <w:ind w:left="720"/>
        <w:rPr>
          <w:rFonts w:ascii="Arial" w:hAnsi="Arial" w:cs="Arial"/>
          <w:bCs/>
          <w:sz w:val="22"/>
          <w:szCs w:val="22"/>
        </w:rPr>
      </w:pPr>
    </w:p>
    <w:p w14:paraId="2AE471CF" w14:textId="30FE77F7" w:rsidR="007304C6" w:rsidRDefault="00A43232" w:rsidP="00D615CF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Formand Anne Sakariassen henvis</w:t>
      </w:r>
      <w:r w:rsidR="0084662B">
        <w:rPr>
          <w:rFonts w:ascii="Arial" w:hAnsi="Arial" w:cs="Arial"/>
          <w:bCs/>
          <w:sz w:val="22"/>
          <w:szCs w:val="22"/>
        </w:rPr>
        <w:t>te</w:t>
      </w:r>
      <w:r>
        <w:rPr>
          <w:rFonts w:ascii="Arial" w:hAnsi="Arial" w:cs="Arial"/>
          <w:bCs/>
          <w:sz w:val="22"/>
          <w:szCs w:val="22"/>
        </w:rPr>
        <w:t xml:space="preserve"> til mail af.</w:t>
      </w:r>
      <w:r w:rsidR="00B70EF0">
        <w:rPr>
          <w:rFonts w:ascii="Arial" w:hAnsi="Arial" w:cs="Arial"/>
          <w:bCs/>
          <w:sz w:val="22"/>
          <w:szCs w:val="22"/>
        </w:rPr>
        <w:t xml:space="preserve"> 13.12.2024, hvor der efterfølgende er foretaget godkendelse af samarbejdet via mails fra flertallet i bestyrelsen. </w:t>
      </w:r>
    </w:p>
    <w:p w14:paraId="724EBE95" w14:textId="2287A1B8" w:rsidR="000322E2" w:rsidRPr="000322E2" w:rsidRDefault="000322E2" w:rsidP="00D615CF">
      <w:pPr>
        <w:ind w:left="720"/>
        <w:rPr>
          <w:rFonts w:ascii="Arial" w:hAnsi="Arial" w:cs="Arial"/>
          <w:bCs/>
          <w:sz w:val="22"/>
          <w:szCs w:val="22"/>
          <w:u w:val="single"/>
        </w:rPr>
      </w:pPr>
      <w:r w:rsidRPr="000322E2">
        <w:rPr>
          <w:rFonts w:ascii="Arial" w:hAnsi="Arial" w:cs="Arial"/>
          <w:bCs/>
          <w:sz w:val="22"/>
          <w:szCs w:val="22"/>
          <w:u w:val="single"/>
        </w:rPr>
        <w:t>En samlet bestyrelse godkendte samarbejdet med almene kunstklubber.</w:t>
      </w:r>
    </w:p>
    <w:p w14:paraId="0B53EA89" w14:textId="75F822EE" w:rsidR="00E7578C" w:rsidRPr="001C408D" w:rsidRDefault="00E7578C" w:rsidP="00D615CF">
      <w:pPr>
        <w:ind w:left="720"/>
        <w:rPr>
          <w:rFonts w:ascii="Arial" w:hAnsi="Arial" w:cs="Arial"/>
          <w:bCs/>
          <w:sz w:val="22"/>
          <w:szCs w:val="22"/>
        </w:rPr>
      </w:pPr>
    </w:p>
    <w:p w14:paraId="69642B8B" w14:textId="77777777" w:rsidR="00157CCE" w:rsidRPr="001C408D" w:rsidRDefault="00157CCE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3FB9A077" w14:textId="77777777" w:rsidR="00157CCE" w:rsidRPr="001C408D" w:rsidRDefault="00157CCE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75FF835D" w14:textId="77777777" w:rsidR="00157CCE" w:rsidRPr="001C408D" w:rsidRDefault="00157CCE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5CDBF771" w14:textId="114FA7FA" w:rsidR="00862BD7" w:rsidRPr="001C408D" w:rsidRDefault="00BC3D0B" w:rsidP="00F05410">
      <w:pPr>
        <w:pStyle w:val="Listeafsnit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Godkendelse af deklarationer </w:t>
      </w:r>
      <w:r w:rsidR="008D0817">
        <w:rPr>
          <w:rFonts w:ascii="Arial" w:hAnsi="Arial" w:cs="Arial"/>
          <w:b/>
          <w:sz w:val="22"/>
          <w:szCs w:val="22"/>
          <w:u w:val="single"/>
        </w:rPr>
        <w:t>på</w:t>
      </w:r>
      <w:r>
        <w:rPr>
          <w:rFonts w:ascii="Arial" w:hAnsi="Arial" w:cs="Arial"/>
          <w:b/>
          <w:sz w:val="22"/>
          <w:szCs w:val="22"/>
          <w:u w:val="single"/>
        </w:rPr>
        <w:t xml:space="preserve"> tinglysning</w:t>
      </w:r>
    </w:p>
    <w:p w14:paraId="1D44E72D" w14:textId="77777777" w:rsidR="00683E4D" w:rsidRPr="001C408D" w:rsidRDefault="00683E4D" w:rsidP="00683E4D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0969FC84" w14:textId="006BA79B" w:rsidR="00683E4D" w:rsidRPr="001F3910" w:rsidRDefault="00683E4D" w:rsidP="00683E4D">
      <w:pPr>
        <w:pStyle w:val="Listeafsnit"/>
        <w:rPr>
          <w:rFonts w:ascii="Arial" w:hAnsi="Arial" w:cs="Arial"/>
          <w:bCs/>
        </w:rPr>
      </w:pPr>
      <w:r w:rsidRPr="001F3910">
        <w:rPr>
          <w:rFonts w:ascii="Arial" w:hAnsi="Arial" w:cs="Arial"/>
          <w:bCs/>
        </w:rPr>
        <w:t>Forretningsfører Bendix Jensen orientere</w:t>
      </w:r>
      <w:r w:rsidR="000322E2">
        <w:rPr>
          <w:rFonts w:ascii="Arial" w:hAnsi="Arial" w:cs="Arial"/>
          <w:bCs/>
        </w:rPr>
        <w:t>de</w:t>
      </w:r>
      <w:r w:rsidR="00522AB3">
        <w:rPr>
          <w:rFonts w:ascii="Arial" w:hAnsi="Arial" w:cs="Arial"/>
          <w:bCs/>
        </w:rPr>
        <w:t xml:space="preserve"> og henvis</w:t>
      </w:r>
      <w:r w:rsidR="000322E2">
        <w:rPr>
          <w:rFonts w:ascii="Arial" w:hAnsi="Arial" w:cs="Arial"/>
          <w:bCs/>
        </w:rPr>
        <w:t>te</w:t>
      </w:r>
      <w:r w:rsidR="00522AB3">
        <w:rPr>
          <w:rFonts w:ascii="Arial" w:hAnsi="Arial" w:cs="Arial"/>
          <w:bCs/>
        </w:rPr>
        <w:t xml:space="preserve"> til mailkorrespondance</w:t>
      </w:r>
      <w:r w:rsidR="00CA570B">
        <w:rPr>
          <w:rFonts w:ascii="Arial" w:hAnsi="Arial" w:cs="Arial"/>
          <w:bCs/>
        </w:rPr>
        <w:t xml:space="preserve"> </w:t>
      </w:r>
      <w:r w:rsidR="000A405F">
        <w:rPr>
          <w:rFonts w:ascii="Arial" w:hAnsi="Arial" w:cs="Arial"/>
          <w:bCs/>
        </w:rPr>
        <w:t>inkl.</w:t>
      </w:r>
      <w:r w:rsidR="00CA570B">
        <w:rPr>
          <w:rFonts w:ascii="Arial" w:hAnsi="Arial" w:cs="Arial"/>
          <w:bCs/>
        </w:rPr>
        <w:t xml:space="preserve"> bilag</w:t>
      </w:r>
      <w:r w:rsidR="00522AB3">
        <w:rPr>
          <w:rFonts w:ascii="Arial" w:hAnsi="Arial" w:cs="Arial"/>
          <w:bCs/>
        </w:rPr>
        <w:t xml:space="preserve"> af 11.12.2024, med </w:t>
      </w:r>
      <w:r w:rsidR="005C0969">
        <w:rPr>
          <w:rFonts w:ascii="Arial" w:hAnsi="Arial" w:cs="Arial"/>
          <w:bCs/>
        </w:rPr>
        <w:t>formand og næstformand</w:t>
      </w:r>
      <w:r w:rsidR="00522AB3">
        <w:rPr>
          <w:rFonts w:ascii="Arial" w:hAnsi="Arial" w:cs="Arial"/>
          <w:bCs/>
        </w:rPr>
        <w:t>.</w:t>
      </w:r>
    </w:p>
    <w:p w14:paraId="673BA217" w14:textId="158F8BC8" w:rsidR="008D0817" w:rsidRPr="001F3910" w:rsidRDefault="008D0817" w:rsidP="008D0817">
      <w:pPr>
        <w:ind w:left="720"/>
        <w:rPr>
          <w:rFonts w:ascii="Arial" w:hAnsi="Arial" w:cs="Arial"/>
        </w:rPr>
      </w:pPr>
      <w:r w:rsidRPr="001F3910">
        <w:rPr>
          <w:rFonts w:ascii="Arial" w:hAnsi="Arial" w:cs="Arial"/>
        </w:rPr>
        <w:t xml:space="preserve">I forbindelse med </w:t>
      </w:r>
      <w:r w:rsidR="000A405F">
        <w:rPr>
          <w:rFonts w:ascii="Arial" w:hAnsi="Arial" w:cs="Arial"/>
        </w:rPr>
        <w:t>B</w:t>
      </w:r>
      <w:r w:rsidRPr="001F3910">
        <w:rPr>
          <w:rFonts w:ascii="Arial" w:hAnsi="Arial" w:cs="Arial"/>
        </w:rPr>
        <w:t>oligselskabet Holstebro</w:t>
      </w:r>
      <w:r w:rsidR="000322E2">
        <w:rPr>
          <w:rFonts w:ascii="Arial" w:hAnsi="Arial" w:cs="Arial"/>
        </w:rPr>
        <w:t>s</w:t>
      </w:r>
      <w:r w:rsidRPr="001F3910">
        <w:rPr>
          <w:rFonts w:ascii="Arial" w:hAnsi="Arial" w:cs="Arial"/>
        </w:rPr>
        <w:t xml:space="preserve"> køb </w:t>
      </w:r>
      <w:r w:rsidR="000A405F">
        <w:rPr>
          <w:rFonts w:ascii="Arial" w:hAnsi="Arial" w:cs="Arial"/>
        </w:rPr>
        <w:t>af</w:t>
      </w:r>
      <w:r w:rsidRPr="001F3910">
        <w:rPr>
          <w:rFonts w:ascii="Arial" w:hAnsi="Arial" w:cs="Arial"/>
        </w:rPr>
        <w:t xml:space="preserve"> grund på </w:t>
      </w:r>
      <w:r w:rsidR="000A405F">
        <w:rPr>
          <w:rFonts w:ascii="Arial" w:hAnsi="Arial" w:cs="Arial"/>
        </w:rPr>
        <w:t>S</w:t>
      </w:r>
      <w:r w:rsidRPr="001F3910">
        <w:rPr>
          <w:rFonts w:ascii="Arial" w:hAnsi="Arial" w:cs="Arial"/>
        </w:rPr>
        <w:t>lagterigrunden</w:t>
      </w:r>
      <w:r w:rsidR="000A405F">
        <w:rPr>
          <w:rFonts w:ascii="Arial" w:hAnsi="Arial" w:cs="Arial"/>
        </w:rPr>
        <w:t>,</w:t>
      </w:r>
      <w:r w:rsidRPr="001F3910">
        <w:rPr>
          <w:rFonts w:ascii="Arial" w:hAnsi="Arial" w:cs="Arial"/>
        </w:rPr>
        <w:t xml:space="preserve"> har </w:t>
      </w:r>
      <w:r w:rsidR="007C7856">
        <w:rPr>
          <w:rFonts w:ascii="Arial" w:hAnsi="Arial" w:cs="Arial"/>
        </w:rPr>
        <w:t>man</w:t>
      </w:r>
      <w:r w:rsidRPr="001F3910">
        <w:rPr>
          <w:rFonts w:ascii="Arial" w:hAnsi="Arial" w:cs="Arial"/>
        </w:rPr>
        <w:t xml:space="preserve"> også forpligtiget </w:t>
      </w:r>
      <w:r w:rsidR="007C7856">
        <w:rPr>
          <w:rFonts w:ascii="Arial" w:hAnsi="Arial" w:cs="Arial"/>
        </w:rPr>
        <w:t>sig,</w:t>
      </w:r>
      <w:r w:rsidRPr="001F3910">
        <w:rPr>
          <w:rFonts w:ascii="Arial" w:hAnsi="Arial" w:cs="Arial"/>
        </w:rPr>
        <w:t xml:space="preserve"> til at sk</w:t>
      </w:r>
      <w:r w:rsidR="0022124E">
        <w:rPr>
          <w:rFonts w:ascii="Arial" w:hAnsi="Arial" w:cs="Arial"/>
        </w:rPr>
        <w:t>ulle</w:t>
      </w:r>
      <w:r w:rsidRPr="001F3910">
        <w:rPr>
          <w:rFonts w:ascii="Arial" w:hAnsi="Arial" w:cs="Arial"/>
        </w:rPr>
        <w:t xml:space="preserve"> have tinglyst en deklaration om etablering af bydelsråd og vedtægter for spildevandslaug på </w:t>
      </w:r>
      <w:r w:rsidR="0022124E">
        <w:rPr>
          <w:rFonts w:ascii="Arial" w:hAnsi="Arial" w:cs="Arial"/>
        </w:rPr>
        <w:t>S</w:t>
      </w:r>
      <w:r w:rsidRPr="001F3910">
        <w:rPr>
          <w:rFonts w:ascii="Arial" w:hAnsi="Arial" w:cs="Arial"/>
        </w:rPr>
        <w:t>lagterigrunden.</w:t>
      </w:r>
    </w:p>
    <w:p w14:paraId="08E16FB0" w14:textId="791EA78C" w:rsidR="00302C5D" w:rsidRPr="00C056FC" w:rsidRDefault="00302C5D" w:rsidP="00302C5D">
      <w:pPr>
        <w:pStyle w:val="Listeafsnit"/>
        <w:rPr>
          <w:rFonts w:ascii="Arial" w:hAnsi="Arial" w:cs="Arial"/>
          <w:bCs/>
        </w:rPr>
      </w:pPr>
      <w:r w:rsidRPr="00C056FC">
        <w:rPr>
          <w:rFonts w:ascii="Arial" w:hAnsi="Arial" w:cs="Arial"/>
          <w:bCs/>
        </w:rPr>
        <w:t>Bestyrelsen godkend</w:t>
      </w:r>
      <w:r w:rsidR="001736DF" w:rsidRPr="00C056FC">
        <w:rPr>
          <w:rFonts w:ascii="Arial" w:hAnsi="Arial" w:cs="Arial"/>
          <w:bCs/>
        </w:rPr>
        <w:t>t</w:t>
      </w:r>
      <w:r w:rsidRPr="00C056FC">
        <w:rPr>
          <w:rFonts w:ascii="Arial" w:hAnsi="Arial" w:cs="Arial"/>
          <w:bCs/>
        </w:rPr>
        <w:t>e deklaration</w:t>
      </w:r>
      <w:r w:rsidR="001F3910" w:rsidRPr="00C056FC">
        <w:rPr>
          <w:rFonts w:ascii="Arial" w:hAnsi="Arial" w:cs="Arial"/>
          <w:bCs/>
        </w:rPr>
        <w:t>.</w:t>
      </w:r>
    </w:p>
    <w:p w14:paraId="79AE5171" w14:textId="3EF222E4" w:rsidR="006D0179" w:rsidRPr="00C056FC" w:rsidRDefault="006D0179" w:rsidP="00302C5D">
      <w:pPr>
        <w:pStyle w:val="Listeafsnit"/>
        <w:rPr>
          <w:rFonts w:ascii="Arial" w:hAnsi="Arial" w:cs="Arial"/>
          <w:bCs/>
          <w:u w:val="single"/>
        </w:rPr>
      </w:pPr>
      <w:r w:rsidRPr="00C056FC">
        <w:rPr>
          <w:rFonts w:ascii="Arial" w:hAnsi="Arial" w:cs="Arial"/>
          <w:bCs/>
          <w:u w:val="single"/>
        </w:rPr>
        <w:t xml:space="preserve">Bestyrelsen besluttede at </w:t>
      </w:r>
      <w:r w:rsidR="000322E2" w:rsidRPr="00C056FC">
        <w:rPr>
          <w:rFonts w:ascii="Arial" w:hAnsi="Arial" w:cs="Arial"/>
          <w:bCs/>
          <w:u w:val="single"/>
        </w:rPr>
        <w:t>driftschef Alex Lund Madsen deltager</w:t>
      </w:r>
      <w:r w:rsidRPr="00C056FC">
        <w:rPr>
          <w:rFonts w:ascii="Arial" w:hAnsi="Arial" w:cs="Arial"/>
          <w:bCs/>
          <w:u w:val="single"/>
        </w:rPr>
        <w:t xml:space="preserve"> i spildevandslauget, hvis muligt</w:t>
      </w:r>
      <w:r w:rsidR="000322E2" w:rsidRPr="00C056FC">
        <w:rPr>
          <w:rFonts w:ascii="Arial" w:hAnsi="Arial" w:cs="Arial"/>
          <w:bCs/>
          <w:u w:val="single"/>
        </w:rPr>
        <w:t>, indtil der bliver valgt en bestyrelse i afdelingen Rosenholmvej.</w:t>
      </w:r>
    </w:p>
    <w:p w14:paraId="0525740B" w14:textId="77777777" w:rsidR="00302C5D" w:rsidRPr="008D0817" w:rsidRDefault="00302C5D" w:rsidP="008D0817">
      <w:pPr>
        <w:ind w:left="720"/>
        <w:rPr>
          <w:rFonts w:ascii="Arial" w:hAnsi="Arial" w:cs="Arial"/>
        </w:rPr>
      </w:pPr>
    </w:p>
    <w:p w14:paraId="2D52E2B4" w14:textId="77777777" w:rsidR="008D0817" w:rsidRPr="001C408D" w:rsidRDefault="008D0817" w:rsidP="00683E4D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23818CB1" w14:textId="77777777" w:rsidR="002452DC" w:rsidRPr="001C408D" w:rsidRDefault="002452DC" w:rsidP="00522AB3">
      <w:pPr>
        <w:rPr>
          <w:rFonts w:ascii="Arial" w:hAnsi="Arial" w:cs="Arial"/>
          <w:bCs/>
          <w:sz w:val="22"/>
          <w:szCs w:val="22"/>
        </w:rPr>
      </w:pPr>
    </w:p>
    <w:p w14:paraId="710072AA" w14:textId="6DA7AD64" w:rsidR="00D029E3" w:rsidRDefault="00D029E3" w:rsidP="00FA740B">
      <w:pPr>
        <w:ind w:left="720"/>
        <w:rPr>
          <w:rFonts w:ascii="Arial" w:hAnsi="Arial" w:cs="Arial"/>
          <w:bCs/>
          <w:sz w:val="22"/>
          <w:szCs w:val="22"/>
        </w:rPr>
      </w:pPr>
    </w:p>
    <w:p w14:paraId="6D8F34F0" w14:textId="0D5AC0EB" w:rsidR="00D029E3" w:rsidRPr="001C408D" w:rsidRDefault="00D029E3" w:rsidP="00D029E3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t>Nybyggeri og renovering</w:t>
      </w:r>
    </w:p>
    <w:p w14:paraId="29EED8D8" w14:textId="77777777" w:rsidR="00D029E3" w:rsidRPr="001C408D" w:rsidRDefault="00D029E3" w:rsidP="00D029E3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4B01A179" w14:textId="63F0DC47" w:rsidR="00D029E3" w:rsidRDefault="000322E2" w:rsidP="00D029E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Intet nyt.</w:t>
      </w:r>
    </w:p>
    <w:p w14:paraId="6D881DED" w14:textId="77777777" w:rsidR="00D029E3" w:rsidRPr="001C408D" w:rsidRDefault="00D029E3" w:rsidP="00FA740B">
      <w:pPr>
        <w:ind w:left="720"/>
        <w:rPr>
          <w:rFonts w:ascii="Arial" w:hAnsi="Arial" w:cs="Arial"/>
          <w:bCs/>
          <w:sz w:val="22"/>
          <w:szCs w:val="22"/>
        </w:rPr>
      </w:pPr>
    </w:p>
    <w:p w14:paraId="50FFA184" w14:textId="77777777" w:rsidR="00CD1DAD" w:rsidRDefault="00CD1DAD" w:rsidP="00FA740B">
      <w:pPr>
        <w:ind w:left="720"/>
        <w:rPr>
          <w:rFonts w:ascii="Arial" w:hAnsi="Arial" w:cs="Arial"/>
          <w:bCs/>
          <w:sz w:val="22"/>
          <w:szCs w:val="22"/>
        </w:rPr>
      </w:pPr>
    </w:p>
    <w:p w14:paraId="07316EE9" w14:textId="77777777" w:rsidR="0006284E" w:rsidRDefault="0006284E" w:rsidP="00FA740B">
      <w:pPr>
        <w:ind w:left="720"/>
        <w:rPr>
          <w:rFonts w:ascii="Arial" w:hAnsi="Arial" w:cs="Arial"/>
          <w:bCs/>
          <w:sz w:val="22"/>
          <w:szCs w:val="22"/>
        </w:rPr>
      </w:pPr>
    </w:p>
    <w:p w14:paraId="414A8CC8" w14:textId="77777777" w:rsidR="0006284E" w:rsidRDefault="0006284E" w:rsidP="00FA740B">
      <w:pPr>
        <w:ind w:left="720"/>
        <w:rPr>
          <w:rFonts w:ascii="Arial" w:hAnsi="Arial" w:cs="Arial"/>
          <w:bCs/>
          <w:sz w:val="22"/>
          <w:szCs w:val="22"/>
        </w:rPr>
      </w:pPr>
    </w:p>
    <w:p w14:paraId="14AA1C3A" w14:textId="77777777" w:rsidR="0006284E" w:rsidRPr="001C408D" w:rsidRDefault="0006284E" w:rsidP="00FA740B">
      <w:pPr>
        <w:ind w:left="720"/>
        <w:rPr>
          <w:rFonts w:ascii="Arial" w:hAnsi="Arial" w:cs="Arial"/>
          <w:bCs/>
          <w:sz w:val="22"/>
          <w:szCs w:val="22"/>
        </w:rPr>
      </w:pPr>
    </w:p>
    <w:p w14:paraId="43273942" w14:textId="77777777" w:rsidR="00CD1DAD" w:rsidRPr="001C408D" w:rsidRDefault="00CD1DAD" w:rsidP="00FA740B">
      <w:pPr>
        <w:ind w:left="720"/>
        <w:rPr>
          <w:rFonts w:ascii="Arial" w:hAnsi="Arial" w:cs="Arial"/>
          <w:bCs/>
          <w:sz w:val="22"/>
          <w:szCs w:val="22"/>
        </w:rPr>
      </w:pPr>
    </w:p>
    <w:p w14:paraId="6F5C6EE1" w14:textId="02A6C337" w:rsidR="00B91259" w:rsidRPr="001C408D" w:rsidRDefault="00D8274A" w:rsidP="00B91259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Trekanten og helhedsplanen</w:t>
      </w:r>
    </w:p>
    <w:p w14:paraId="6B8324A1" w14:textId="74F6ED1D" w:rsidR="00CE42F2" w:rsidRPr="001C408D" w:rsidRDefault="00CE42F2" w:rsidP="00CE42F2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403F15F1" w14:textId="3CBE75B0" w:rsidR="00273CF9" w:rsidRDefault="00E3018E" w:rsidP="007B0B47">
      <w:pPr>
        <w:ind w:left="720"/>
        <w:rPr>
          <w:rFonts w:ascii="Arial" w:hAnsi="Arial" w:cs="Arial"/>
          <w:bCs/>
          <w:sz w:val="22"/>
          <w:szCs w:val="22"/>
        </w:rPr>
      </w:pPr>
      <w:r w:rsidRPr="001C408D">
        <w:rPr>
          <w:rFonts w:ascii="Arial" w:hAnsi="Arial" w:cs="Arial"/>
          <w:bCs/>
          <w:sz w:val="22"/>
          <w:szCs w:val="22"/>
        </w:rPr>
        <w:t xml:space="preserve">Forretningsfører Bendix Jensen </w:t>
      </w:r>
      <w:r>
        <w:rPr>
          <w:rFonts w:ascii="Arial" w:hAnsi="Arial" w:cs="Arial"/>
          <w:bCs/>
          <w:sz w:val="22"/>
          <w:szCs w:val="22"/>
        </w:rPr>
        <w:t>orienterer</w:t>
      </w:r>
      <w:r w:rsidR="00273CF9">
        <w:rPr>
          <w:rFonts w:ascii="Arial" w:hAnsi="Arial" w:cs="Arial"/>
          <w:bCs/>
          <w:sz w:val="22"/>
          <w:szCs w:val="22"/>
        </w:rPr>
        <w:t xml:space="preserve"> om at han har meldt sig til et partnerselskabsmøde med L</w:t>
      </w:r>
      <w:r w:rsidR="007B0B47">
        <w:rPr>
          <w:rFonts w:ascii="Arial" w:hAnsi="Arial" w:cs="Arial"/>
          <w:bCs/>
          <w:sz w:val="22"/>
          <w:szCs w:val="22"/>
        </w:rPr>
        <w:t>andsbyggefonden.</w:t>
      </w:r>
      <w:r w:rsidR="00273CF9">
        <w:rPr>
          <w:rFonts w:ascii="Arial" w:hAnsi="Arial" w:cs="Arial"/>
          <w:bCs/>
          <w:sz w:val="22"/>
          <w:szCs w:val="22"/>
        </w:rPr>
        <w:t xml:space="preserve"> vedr. Nærhed i Sundhed i Trekanten.</w:t>
      </w:r>
    </w:p>
    <w:p w14:paraId="347F195B" w14:textId="22474815" w:rsidR="00273CF9" w:rsidRDefault="00273CF9" w:rsidP="00E3018E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Realdania har sat 88 mil</w:t>
      </w:r>
      <w:r w:rsidR="00C64BBD">
        <w:rPr>
          <w:rFonts w:ascii="Arial" w:hAnsi="Arial" w:cs="Arial"/>
          <w:bCs/>
          <w:sz w:val="22"/>
          <w:szCs w:val="22"/>
        </w:rPr>
        <w:t>. kr.</w:t>
      </w:r>
      <w:r>
        <w:rPr>
          <w:rFonts w:ascii="Arial" w:hAnsi="Arial" w:cs="Arial"/>
          <w:bCs/>
          <w:sz w:val="22"/>
          <w:szCs w:val="22"/>
        </w:rPr>
        <w:t xml:space="preserve"> af til 8 kvartershuse</w:t>
      </w:r>
      <w:r w:rsidR="007B0B47">
        <w:rPr>
          <w:rFonts w:ascii="Arial" w:hAnsi="Arial" w:cs="Arial"/>
          <w:bCs/>
          <w:sz w:val="22"/>
          <w:szCs w:val="22"/>
        </w:rPr>
        <w:t>, for at skabe fællesskab og sammenhængskraft</w:t>
      </w:r>
      <w:r w:rsidR="00C64BB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B0B47">
        <w:rPr>
          <w:rFonts w:ascii="Arial" w:hAnsi="Arial" w:cs="Arial"/>
          <w:bCs/>
          <w:sz w:val="22"/>
          <w:szCs w:val="22"/>
        </w:rPr>
        <w:t>I Trekanten får vi</w:t>
      </w:r>
      <w:r>
        <w:rPr>
          <w:rFonts w:ascii="Arial" w:hAnsi="Arial" w:cs="Arial"/>
          <w:bCs/>
          <w:sz w:val="22"/>
          <w:szCs w:val="22"/>
        </w:rPr>
        <w:t xml:space="preserve"> del af ét</w:t>
      </w:r>
      <w:r w:rsidR="00C64BBD">
        <w:rPr>
          <w:rFonts w:ascii="Arial" w:hAnsi="Arial" w:cs="Arial"/>
          <w:bCs/>
          <w:sz w:val="22"/>
          <w:szCs w:val="22"/>
        </w:rPr>
        <w:t xml:space="preserve"> af</w:t>
      </w:r>
      <w:r>
        <w:rPr>
          <w:rFonts w:ascii="Arial" w:hAnsi="Arial" w:cs="Arial"/>
          <w:bCs/>
          <w:sz w:val="22"/>
          <w:szCs w:val="22"/>
        </w:rPr>
        <w:t xml:space="preserve"> kvarterhus</w:t>
      </w:r>
      <w:r w:rsidR="00C64BBD">
        <w:rPr>
          <w:rFonts w:ascii="Arial" w:hAnsi="Arial" w:cs="Arial"/>
          <w:bCs/>
          <w:sz w:val="22"/>
          <w:szCs w:val="22"/>
        </w:rPr>
        <w:t xml:space="preserve">ene hvor Real Dania, </w:t>
      </w:r>
      <w:proofErr w:type="gramStart"/>
      <w:r>
        <w:rPr>
          <w:rFonts w:ascii="Arial" w:hAnsi="Arial" w:cs="Arial"/>
          <w:bCs/>
          <w:sz w:val="22"/>
          <w:szCs w:val="22"/>
        </w:rPr>
        <w:t>LB</w:t>
      </w:r>
      <w:r w:rsidR="007E28CE">
        <w:rPr>
          <w:rFonts w:ascii="Arial" w:hAnsi="Arial" w:cs="Arial"/>
          <w:bCs/>
          <w:sz w:val="22"/>
          <w:szCs w:val="22"/>
        </w:rPr>
        <w:t>F</w:t>
      </w:r>
      <w:r w:rsidR="0006284E">
        <w:rPr>
          <w:rFonts w:ascii="Arial" w:hAnsi="Arial" w:cs="Arial"/>
          <w:bCs/>
          <w:sz w:val="22"/>
          <w:szCs w:val="22"/>
        </w:rPr>
        <w:t>,</w:t>
      </w:r>
      <w:r w:rsidR="00C64BB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64BBD">
        <w:rPr>
          <w:rFonts w:ascii="Arial" w:hAnsi="Arial" w:cs="Arial"/>
          <w:bCs/>
          <w:sz w:val="22"/>
          <w:szCs w:val="22"/>
        </w:rPr>
        <w:t>Holstebro</w:t>
      </w:r>
      <w:proofErr w:type="gramEnd"/>
      <w:r w:rsidR="00C64BBD">
        <w:rPr>
          <w:rFonts w:ascii="Arial" w:hAnsi="Arial" w:cs="Arial"/>
          <w:bCs/>
          <w:sz w:val="22"/>
          <w:szCs w:val="22"/>
        </w:rPr>
        <w:t xml:space="preserve"> Kommune</w:t>
      </w:r>
      <w:r>
        <w:rPr>
          <w:rFonts w:ascii="Arial" w:hAnsi="Arial" w:cs="Arial"/>
          <w:bCs/>
          <w:sz w:val="22"/>
          <w:szCs w:val="22"/>
        </w:rPr>
        <w:t xml:space="preserve"> og organisationen </w:t>
      </w:r>
      <w:r w:rsidR="00C64BBD">
        <w:rPr>
          <w:rFonts w:ascii="Arial" w:hAnsi="Arial" w:cs="Arial"/>
          <w:bCs/>
          <w:sz w:val="22"/>
          <w:szCs w:val="22"/>
        </w:rPr>
        <w:t xml:space="preserve">skal stå bag finansieringen </w:t>
      </w:r>
    </w:p>
    <w:p w14:paraId="49460F69" w14:textId="148FC48C" w:rsidR="00273CF9" w:rsidRDefault="00C64BBD" w:rsidP="00E3018E">
      <w:pPr>
        <w:ind w:left="720"/>
        <w:rPr>
          <w:rFonts w:ascii="Arial" w:hAnsi="Arial" w:cs="Arial"/>
          <w:bCs/>
          <w:sz w:val="22"/>
          <w:szCs w:val="22"/>
        </w:rPr>
      </w:pPr>
      <w:r w:rsidRPr="00C64BBD">
        <w:rPr>
          <w:rFonts w:ascii="Arial" w:hAnsi="Arial" w:cs="Arial"/>
          <w:bCs/>
          <w:sz w:val="22"/>
          <w:szCs w:val="22"/>
          <w:u w:val="single"/>
        </w:rPr>
        <w:t>Organisationen</w:t>
      </w:r>
      <w:r w:rsidR="00273CF9" w:rsidRPr="00C64BBD">
        <w:rPr>
          <w:rFonts w:ascii="Arial" w:hAnsi="Arial" w:cs="Arial"/>
          <w:bCs/>
          <w:sz w:val="22"/>
          <w:szCs w:val="22"/>
          <w:u w:val="single"/>
        </w:rPr>
        <w:t xml:space="preserve"> godkendte at </w:t>
      </w:r>
      <w:r w:rsidRPr="00C64BBD">
        <w:rPr>
          <w:rFonts w:ascii="Arial" w:hAnsi="Arial" w:cs="Arial"/>
          <w:bCs/>
          <w:sz w:val="22"/>
          <w:szCs w:val="22"/>
          <w:u w:val="single"/>
        </w:rPr>
        <w:t>bakke op</w:t>
      </w:r>
      <w:r w:rsidR="00273CF9" w:rsidRPr="00C64BBD">
        <w:rPr>
          <w:rFonts w:ascii="Arial" w:hAnsi="Arial" w:cs="Arial"/>
          <w:bCs/>
          <w:sz w:val="22"/>
          <w:szCs w:val="22"/>
          <w:u w:val="single"/>
        </w:rPr>
        <w:t xml:space="preserve"> og reservere 200.000 til projektet</w:t>
      </w:r>
      <w:r>
        <w:rPr>
          <w:rFonts w:ascii="Arial" w:hAnsi="Arial" w:cs="Arial"/>
          <w:bCs/>
          <w:sz w:val="22"/>
          <w:szCs w:val="22"/>
        </w:rPr>
        <w:t>.</w:t>
      </w:r>
    </w:p>
    <w:p w14:paraId="7E7D9E1F" w14:textId="77777777" w:rsidR="001E4640" w:rsidRDefault="001E4640" w:rsidP="00E3018E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0F810CB" w14:textId="77777777" w:rsidR="00E3018E" w:rsidRPr="001C408D" w:rsidRDefault="00E3018E" w:rsidP="00B91259">
      <w:pPr>
        <w:rPr>
          <w:rFonts w:ascii="Arial" w:hAnsi="Arial" w:cs="Arial"/>
          <w:b/>
          <w:sz w:val="22"/>
          <w:szCs w:val="22"/>
          <w:u w:val="single"/>
        </w:rPr>
      </w:pPr>
    </w:p>
    <w:p w14:paraId="342CFCC3" w14:textId="77777777" w:rsidR="003D55CA" w:rsidRPr="001C408D" w:rsidRDefault="003D55CA" w:rsidP="00B91259">
      <w:pPr>
        <w:rPr>
          <w:rFonts w:ascii="Arial" w:hAnsi="Arial" w:cs="Arial"/>
          <w:b/>
          <w:sz w:val="22"/>
          <w:szCs w:val="22"/>
          <w:u w:val="single"/>
        </w:rPr>
      </w:pPr>
    </w:p>
    <w:p w14:paraId="1D6C6E2B" w14:textId="77777777" w:rsidR="00B91259" w:rsidRPr="001C408D" w:rsidRDefault="00B91259" w:rsidP="00B91259">
      <w:pPr>
        <w:rPr>
          <w:rFonts w:ascii="Arial" w:hAnsi="Arial" w:cs="Arial"/>
          <w:b/>
          <w:sz w:val="22"/>
          <w:szCs w:val="22"/>
          <w:u w:val="single"/>
        </w:rPr>
      </w:pPr>
    </w:p>
    <w:p w14:paraId="06A6C889" w14:textId="754D7998" w:rsidR="00B91259" w:rsidRPr="001C408D" w:rsidRDefault="003259E1" w:rsidP="00767602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t>Status på SoMe ved Mai Pedersen</w:t>
      </w:r>
    </w:p>
    <w:p w14:paraId="0BF92875" w14:textId="3778BAC3" w:rsidR="009369EA" w:rsidRPr="001C408D" w:rsidRDefault="009369EA" w:rsidP="009369EA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656BA5F3" w14:textId="3A24F000" w:rsidR="006554EF" w:rsidRDefault="003D55CA" w:rsidP="00740D53">
      <w:pPr>
        <w:pStyle w:val="Listeafsnit"/>
        <w:rPr>
          <w:rFonts w:ascii="Arial" w:hAnsi="Arial" w:cs="Arial"/>
          <w:bCs/>
          <w:sz w:val="22"/>
          <w:szCs w:val="22"/>
        </w:rPr>
      </w:pPr>
      <w:r w:rsidRPr="001C408D">
        <w:rPr>
          <w:rFonts w:ascii="Arial" w:hAnsi="Arial" w:cs="Arial"/>
          <w:bCs/>
          <w:sz w:val="22"/>
          <w:szCs w:val="22"/>
        </w:rPr>
        <w:t>Mai Pedersen orienter</w:t>
      </w:r>
      <w:r w:rsidR="0019128B">
        <w:rPr>
          <w:rFonts w:ascii="Arial" w:hAnsi="Arial" w:cs="Arial"/>
          <w:bCs/>
          <w:sz w:val="22"/>
          <w:szCs w:val="22"/>
        </w:rPr>
        <w:t>ede</w:t>
      </w:r>
      <w:r w:rsidR="00C64BBD">
        <w:rPr>
          <w:rFonts w:ascii="Arial" w:hAnsi="Arial" w:cs="Arial"/>
          <w:bCs/>
          <w:sz w:val="22"/>
          <w:szCs w:val="22"/>
        </w:rPr>
        <w:t xml:space="preserve"> om</w:t>
      </w:r>
      <w:r w:rsidR="002F7C38">
        <w:rPr>
          <w:rFonts w:ascii="Arial" w:hAnsi="Arial" w:cs="Arial"/>
          <w:bCs/>
          <w:sz w:val="22"/>
          <w:szCs w:val="22"/>
        </w:rPr>
        <w:t>,</w:t>
      </w:r>
      <w:r w:rsidR="00C64BBD">
        <w:rPr>
          <w:rFonts w:ascii="Arial" w:hAnsi="Arial" w:cs="Arial"/>
          <w:bCs/>
          <w:sz w:val="22"/>
          <w:szCs w:val="22"/>
        </w:rPr>
        <w:t xml:space="preserve"> at de </w:t>
      </w:r>
      <w:r w:rsidR="0019128B">
        <w:rPr>
          <w:rFonts w:ascii="Arial" w:hAnsi="Arial" w:cs="Arial"/>
          <w:bCs/>
          <w:sz w:val="22"/>
          <w:szCs w:val="22"/>
        </w:rPr>
        <w:t>sidste foto</w:t>
      </w:r>
      <w:r w:rsidR="00C64BBD">
        <w:rPr>
          <w:rFonts w:ascii="Arial" w:hAnsi="Arial" w:cs="Arial"/>
          <w:bCs/>
          <w:sz w:val="22"/>
          <w:szCs w:val="22"/>
        </w:rPr>
        <w:t>s</w:t>
      </w:r>
      <w:r w:rsidR="0019128B">
        <w:rPr>
          <w:rFonts w:ascii="Arial" w:hAnsi="Arial" w:cs="Arial"/>
          <w:bCs/>
          <w:sz w:val="22"/>
          <w:szCs w:val="22"/>
        </w:rPr>
        <w:t xml:space="preserve"> er sendt til </w:t>
      </w:r>
      <w:r w:rsidR="00C64BBD">
        <w:rPr>
          <w:rFonts w:ascii="Arial" w:hAnsi="Arial" w:cs="Arial"/>
          <w:bCs/>
          <w:sz w:val="22"/>
          <w:szCs w:val="22"/>
        </w:rPr>
        <w:t>Kommunikationsafdelingen i Valby.</w:t>
      </w:r>
      <w:r w:rsidR="0019128B">
        <w:rPr>
          <w:rFonts w:ascii="Arial" w:hAnsi="Arial" w:cs="Arial"/>
          <w:bCs/>
          <w:sz w:val="22"/>
          <w:szCs w:val="22"/>
        </w:rPr>
        <w:t xml:space="preserve"> </w:t>
      </w:r>
      <w:r w:rsidR="00C64BBD">
        <w:rPr>
          <w:rFonts w:ascii="Arial" w:hAnsi="Arial" w:cs="Arial"/>
          <w:bCs/>
          <w:sz w:val="22"/>
          <w:szCs w:val="22"/>
        </w:rPr>
        <w:t>Der har været nogle udfordringer og</w:t>
      </w:r>
      <w:r w:rsidR="0019128B">
        <w:rPr>
          <w:rFonts w:ascii="Arial" w:hAnsi="Arial" w:cs="Arial"/>
          <w:bCs/>
          <w:sz w:val="22"/>
          <w:szCs w:val="22"/>
        </w:rPr>
        <w:t xml:space="preserve"> ting som ikke kunne lade sig gøre da </w:t>
      </w:r>
      <w:r w:rsidR="00C64BBD">
        <w:rPr>
          <w:rFonts w:ascii="Arial" w:hAnsi="Arial" w:cs="Arial"/>
          <w:bCs/>
          <w:sz w:val="22"/>
          <w:szCs w:val="22"/>
        </w:rPr>
        <w:t>L</w:t>
      </w:r>
      <w:r w:rsidR="0019128B">
        <w:rPr>
          <w:rFonts w:ascii="Arial" w:hAnsi="Arial" w:cs="Arial"/>
          <w:bCs/>
          <w:sz w:val="22"/>
          <w:szCs w:val="22"/>
        </w:rPr>
        <w:t xml:space="preserve">ejerbos hjemmesideprogram </w:t>
      </w:r>
      <w:r w:rsidR="00C64BBD">
        <w:rPr>
          <w:rFonts w:ascii="Arial" w:hAnsi="Arial" w:cs="Arial"/>
          <w:bCs/>
          <w:sz w:val="22"/>
          <w:szCs w:val="22"/>
        </w:rPr>
        <w:t>er et ældre program</w:t>
      </w:r>
      <w:r w:rsidR="0019128B">
        <w:rPr>
          <w:rFonts w:ascii="Arial" w:hAnsi="Arial" w:cs="Arial"/>
          <w:bCs/>
          <w:sz w:val="22"/>
          <w:szCs w:val="22"/>
        </w:rPr>
        <w:t xml:space="preserve">. </w:t>
      </w:r>
      <w:r w:rsidR="002F7C38">
        <w:rPr>
          <w:rFonts w:ascii="Arial" w:hAnsi="Arial" w:cs="Arial"/>
          <w:bCs/>
          <w:sz w:val="22"/>
          <w:szCs w:val="22"/>
        </w:rPr>
        <w:t>Der ventes</w:t>
      </w:r>
      <w:r w:rsidR="0019128B">
        <w:rPr>
          <w:rFonts w:ascii="Arial" w:hAnsi="Arial" w:cs="Arial"/>
          <w:bCs/>
          <w:sz w:val="22"/>
          <w:szCs w:val="22"/>
        </w:rPr>
        <w:t xml:space="preserve"> i spænding på at se hvordan opgave</w:t>
      </w:r>
      <w:r w:rsidR="00C64BBD">
        <w:rPr>
          <w:rFonts w:ascii="Arial" w:hAnsi="Arial" w:cs="Arial"/>
          <w:bCs/>
          <w:sz w:val="22"/>
          <w:szCs w:val="22"/>
        </w:rPr>
        <w:t>n</w:t>
      </w:r>
      <w:r w:rsidR="0019128B">
        <w:rPr>
          <w:rFonts w:ascii="Arial" w:hAnsi="Arial" w:cs="Arial"/>
          <w:bCs/>
          <w:sz w:val="22"/>
          <w:szCs w:val="22"/>
        </w:rPr>
        <w:t xml:space="preserve"> løses i kommunikationsafdelingen.</w:t>
      </w:r>
      <w:r w:rsidR="00C64BBD">
        <w:rPr>
          <w:rFonts w:ascii="Arial" w:hAnsi="Arial" w:cs="Arial"/>
          <w:bCs/>
          <w:sz w:val="22"/>
          <w:szCs w:val="22"/>
        </w:rPr>
        <w:t xml:space="preserve"> De har lovet at vende retur her efter Nytår.</w:t>
      </w:r>
    </w:p>
    <w:p w14:paraId="7E1805C0" w14:textId="77777777" w:rsidR="0019128B" w:rsidRDefault="0019128B" w:rsidP="00740D53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23B305C4" w14:textId="435EC939" w:rsidR="0019128B" w:rsidRDefault="00C64BBD" w:rsidP="00740D53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Formanden supplerede med</w:t>
      </w:r>
      <w:r w:rsidR="005304D4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at en evt. sammenlægning med DAB, kan medføre mere opdateret program til hjemmesider.</w:t>
      </w:r>
    </w:p>
    <w:p w14:paraId="2E491AFA" w14:textId="77777777" w:rsidR="0019128B" w:rsidRDefault="0019128B" w:rsidP="00740D53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272A1E7F" w14:textId="265A5B29" w:rsidR="0019128B" w:rsidRDefault="0019128B" w:rsidP="00740D53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Maja </w:t>
      </w:r>
      <w:r w:rsidR="00C64BBD">
        <w:rPr>
          <w:rFonts w:ascii="Arial" w:hAnsi="Arial" w:cs="Arial"/>
          <w:bCs/>
          <w:sz w:val="22"/>
          <w:szCs w:val="22"/>
        </w:rPr>
        <w:t>som er ansat pr. 1. maj til at hjælpe med SoMe arbejdet</w:t>
      </w:r>
      <w:r w:rsidR="005304D4">
        <w:rPr>
          <w:rFonts w:ascii="Arial" w:hAnsi="Arial" w:cs="Arial"/>
          <w:bCs/>
          <w:sz w:val="22"/>
          <w:szCs w:val="22"/>
        </w:rPr>
        <w:t>,</w:t>
      </w:r>
      <w:r w:rsidR="00C64BB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er </w:t>
      </w:r>
      <w:r w:rsidR="00726C67">
        <w:rPr>
          <w:rFonts w:ascii="Arial" w:hAnsi="Arial" w:cs="Arial"/>
          <w:bCs/>
          <w:sz w:val="22"/>
          <w:szCs w:val="22"/>
        </w:rPr>
        <w:t xml:space="preserve">snart </w:t>
      </w:r>
      <w:r w:rsidR="00304E04">
        <w:rPr>
          <w:rFonts w:ascii="Arial" w:hAnsi="Arial" w:cs="Arial"/>
          <w:bCs/>
          <w:sz w:val="22"/>
          <w:szCs w:val="22"/>
        </w:rPr>
        <w:t>uddannet designteknolog o</w:t>
      </w:r>
      <w:r w:rsidR="005214D6">
        <w:rPr>
          <w:rFonts w:ascii="Arial" w:hAnsi="Arial" w:cs="Arial"/>
          <w:bCs/>
          <w:sz w:val="22"/>
          <w:szCs w:val="22"/>
        </w:rPr>
        <w:t xml:space="preserve">g er meget </w:t>
      </w:r>
      <w:r>
        <w:rPr>
          <w:rFonts w:ascii="Arial" w:hAnsi="Arial" w:cs="Arial"/>
          <w:bCs/>
          <w:sz w:val="22"/>
          <w:szCs w:val="22"/>
        </w:rPr>
        <w:t>dygti</w:t>
      </w:r>
      <w:r w:rsidR="00C64BBD">
        <w:rPr>
          <w:rFonts w:ascii="Arial" w:hAnsi="Arial" w:cs="Arial"/>
          <w:bCs/>
          <w:sz w:val="22"/>
          <w:szCs w:val="22"/>
        </w:rPr>
        <w:t>g</w:t>
      </w:r>
      <w:r w:rsidR="005214D6">
        <w:rPr>
          <w:rFonts w:ascii="Arial" w:hAnsi="Arial" w:cs="Arial"/>
          <w:bCs/>
          <w:sz w:val="22"/>
          <w:szCs w:val="22"/>
        </w:rPr>
        <w:t xml:space="preserve"> og kompetent</w:t>
      </w:r>
      <w:r w:rsidR="00C64BBD">
        <w:rPr>
          <w:rFonts w:ascii="Arial" w:hAnsi="Arial" w:cs="Arial"/>
          <w:bCs/>
          <w:sz w:val="22"/>
          <w:szCs w:val="22"/>
        </w:rPr>
        <w:t>.</w:t>
      </w:r>
      <w:r w:rsidR="00726C6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CBF32A8" w14:textId="714712BE" w:rsidR="002B1C2A" w:rsidRDefault="00726C67" w:rsidP="002B1C2A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Hun</w:t>
      </w:r>
      <w:r w:rsidR="00C64BBD">
        <w:rPr>
          <w:rFonts w:ascii="Arial" w:hAnsi="Arial" w:cs="Arial"/>
          <w:bCs/>
          <w:sz w:val="22"/>
          <w:szCs w:val="22"/>
        </w:rPr>
        <w:t xml:space="preserve"> skal levere</w:t>
      </w:r>
      <w:r w:rsidR="00184F44">
        <w:rPr>
          <w:rFonts w:ascii="Arial" w:hAnsi="Arial" w:cs="Arial"/>
          <w:bCs/>
          <w:sz w:val="22"/>
          <w:szCs w:val="22"/>
        </w:rPr>
        <w:t xml:space="preserve"> og udarbejde 8-10 opslag pr. mdr.</w:t>
      </w:r>
      <w:r w:rsidR="00C64BBD">
        <w:rPr>
          <w:rFonts w:ascii="Arial" w:hAnsi="Arial" w:cs="Arial"/>
          <w:bCs/>
          <w:sz w:val="22"/>
          <w:szCs w:val="22"/>
        </w:rPr>
        <w:t xml:space="preserve"> og d</w:t>
      </w:r>
      <w:r w:rsidR="0019128B">
        <w:rPr>
          <w:rFonts w:ascii="Arial" w:hAnsi="Arial" w:cs="Arial"/>
          <w:bCs/>
          <w:sz w:val="22"/>
          <w:szCs w:val="22"/>
        </w:rPr>
        <w:t>er evalueres</w:t>
      </w:r>
      <w:r w:rsidR="00C64BBD">
        <w:rPr>
          <w:rFonts w:ascii="Arial" w:hAnsi="Arial" w:cs="Arial"/>
          <w:bCs/>
          <w:sz w:val="22"/>
          <w:szCs w:val="22"/>
        </w:rPr>
        <w:t xml:space="preserve"> på arbejdet</w:t>
      </w:r>
      <w:r w:rsidR="0019128B">
        <w:rPr>
          <w:rFonts w:ascii="Arial" w:hAnsi="Arial" w:cs="Arial"/>
          <w:bCs/>
          <w:sz w:val="22"/>
          <w:szCs w:val="22"/>
        </w:rPr>
        <w:t xml:space="preserve"> t</w:t>
      </w:r>
      <w:r w:rsidR="00C64BBD">
        <w:rPr>
          <w:rFonts w:ascii="Arial" w:hAnsi="Arial" w:cs="Arial"/>
          <w:bCs/>
          <w:sz w:val="22"/>
          <w:szCs w:val="22"/>
        </w:rPr>
        <w:t>il</w:t>
      </w:r>
      <w:r w:rsidR="0019128B">
        <w:rPr>
          <w:rFonts w:ascii="Arial" w:hAnsi="Arial" w:cs="Arial"/>
          <w:bCs/>
          <w:sz w:val="22"/>
          <w:szCs w:val="22"/>
        </w:rPr>
        <w:t xml:space="preserve"> sommer.</w:t>
      </w:r>
      <w:r w:rsidR="002B1C2A">
        <w:rPr>
          <w:rFonts w:ascii="Arial" w:hAnsi="Arial" w:cs="Arial"/>
          <w:bCs/>
          <w:sz w:val="22"/>
          <w:szCs w:val="22"/>
        </w:rPr>
        <w:t xml:space="preserve"> BSH betaler 2/3 af hendes løn og Lejerbo Holstebro 1/3. </w:t>
      </w:r>
    </w:p>
    <w:p w14:paraId="44CA71B2" w14:textId="34DF6096" w:rsidR="00085CA3" w:rsidRDefault="00C64BBD" w:rsidP="00C64BBD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Forretningsfører </w:t>
      </w:r>
      <w:r w:rsidR="005304D4">
        <w:rPr>
          <w:rFonts w:ascii="Arial" w:hAnsi="Arial" w:cs="Arial"/>
          <w:bCs/>
          <w:sz w:val="22"/>
          <w:szCs w:val="22"/>
        </w:rPr>
        <w:t xml:space="preserve">Bendix Jensen </w:t>
      </w:r>
      <w:r>
        <w:rPr>
          <w:rFonts w:ascii="Arial" w:hAnsi="Arial" w:cs="Arial"/>
          <w:bCs/>
          <w:sz w:val="22"/>
          <w:szCs w:val="22"/>
        </w:rPr>
        <w:t xml:space="preserve">foreslog </w:t>
      </w:r>
      <w:r w:rsidR="007F0072">
        <w:rPr>
          <w:rFonts w:ascii="Arial" w:hAnsi="Arial" w:cs="Arial"/>
          <w:bCs/>
          <w:sz w:val="22"/>
          <w:szCs w:val="22"/>
        </w:rPr>
        <w:t xml:space="preserve">at </w:t>
      </w:r>
      <w:r w:rsidR="00085CA3">
        <w:rPr>
          <w:rFonts w:ascii="Arial" w:hAnsi="Arial" w:cs="Arial"/>
          <w:bCs/>
          <w:sz w:val="22"/>
          <w:szCs w:val="22"/>
        </w:rPr>
        <w:t>lave et indslag om indboforsikring</w:t>
      </w:r>
      <w:r>
        <w:rPr>
          <w:rFonts w:ascii="Arial" w:hAnsi="Arial" w:cs="Arial"/>
          <w:bCs/>
          <w:sz w:val="22"/>
          <w:szCs w:val="22"/>
        </w:rPr>
        <w:t xml:space="preserve"> til beboerne på Sociale medier.</w:t>
      </w:r>
    </w:p>
    <w:p w14:paraId="608A34CE" w14:textId="77777777" w:rsidR="00085CA3" w:rsidRDefault="00085CA3" w:rsidP="00740D53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1C38FCBE" w14:textId="5D306F3B" w:rsidR="00085CA3" w:rsidRDefault="007F0072" w:rsidP="00740D53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Formanden </w:t>
      </w:r>
      <w:r w:rsidR="00085CA3">
        <w:rPr>
          <w:rFonts w:ascii="Arial" w:hAnsi="Arial" w:cs="Arial"/>
          <w:bCs/>
          <w:sz w:val="22"/>
          <w:szCs w:val="22"/>
        </w:rPr>
        <w:t>orienterede om</w:t>
      </w:r>
      <w:r w:rsidR="008D5222">
        <w:rPr>
          <w:rFonts w:ascii="Arial" w:hAnsi="Arial" w:cs="Arial"/>
          <w:bCs/>
          <w:sz w:val="22"/>
          <w:szCs w:val="22"/>
        </w:rPr>
        <w:t>,</w:t>
      </w:r>
      <w:r w:rsidR="00085CA3">
        <w:rPr>
          <w:rFonts w:ascii="Arial" w:hAnsi="Arial" w:cs="Arial"/>
          <w:bCs/>
          <w:sz w:val="22"/>
          <w:szCs w:val="22"/>
        </w:rPr>
        <w:t xml:space="preserve"> at hun </w:t>
      </w:r>
      <w:r w:rsidR="005B4E6D">
        <w:rPr>
          <w:rFonts w:ascii="Arial" w:hAnsi="Arial" w:cs="Arial"/>
          <w:bCs/>
          <w:sz w:val="22"/>
          <w:szCs w:val="22"/>
        </w:rPr>
        <w:t>var</w:t>
      </w:r>
      <w:r w:rsidR="00085CA3">
        <w:rPr>
          <w:rFonts w:ascii="Arial" w:hAnsi="Arial" w:cs="Arial"/>
          <w:bCs/>
          <w:sz w:val="22"/>
          <w:szCs w:val="22"/>
        </w:rPr>
        <w:t xml:space="preserve"> </w:t>
      </w:r>
      <w:r w:rsidR="00C64BBD">
        <w:rPr>
          <w:rFonts w:ascii="Arial" w:hAnsi="Arial" w:cs="Arial"/>
          <w:bCs/>
          <w:sz w:val="22"/>
          <w:szCs w:val="22"/>
        </w:rPr>
        <w:t xml:space="preserve">blevet </w:t>
      </w:r>
      <w:r w:rsidR="00085CA3">
        <w:rPr>
          <w:rFonts w:ascii="Arial" w:hAnsi="Arial" w:cs="Arial"/>
          <w:bCs/>
          <w:sz w:val="22"/>
          <w:szCs w:val="22"/>
        </w:rPr>
        <w:t>kontakt</w:t>
      </w:r>
      <w:r w:rsidR="00C64BBD">
        <w:rPr>
          <w:rFonts w:ascii="Arial" w:hAnsi="Arial" w:cs="Arial"/>
          <w:bCs/>
          <w:sz w:val="22"/>
          <w:szCs w:val="22"/>
        </w:rPr>
        <w:t>et</w:t>
      </w:r>
      <w:r w:rsidR="00085CA3">
        <w:rPr>
          <w:rFonts w:ascii="Arial" w:hAnsi="Arial" w:cs="Arial"/>
          <w:bCs/>
          <w:sz w:val="22"/>
          <w:szCs w:val="22"/>
        </w:rPr>
        <w:t xml:space="preserve"> af</w:t>
      </w:r>
      <w:r w:rsidR="008D5222">
        <w:rPr>
          <w:rFonts w:ascii="Arial" w:hAnsi="Arial" w:cs="Arial"/>
          <w:bCs/>
          <w:sz w:val="22"/>
          <w:szCs w:val="22"/>
        </w:rPr>
        <w:t xml:space="preserve"> en</w:t>
      </w:r>
      <w:r w:rsidR="00085CA3">
        <w:rPr>
          <w:rFonts w:ascii="Arial" w:hAnsi="Arial" w:cs="Arial"/>
          <w:bCs/>
          <w:sz w:val="22"/>
          <w:szCs w:val="22"/>
        </w:rPr>
        <w:t xml:space="preserve"> journalist vedr</w:t>
      </w:r>
      <w:r w:rsidR="00C64BBD">
        <w:rPr>
          <w:rFonts w:ascii="Arial" w:hAnsi="Arial" w:cs="Arial"/>
          <w:bCs/>
          <w:sz w:val="22"/>
          <w:szCs w:val="22"/>
        </w:rPr>
        <w:t>. etablering af</w:t>
      </w:r>
      <w:r w:rsidR="00085CA3">
        <w:rPr>
          <w:rFonts w:ascii="Arial" w:hAnsi="Arial" w:cs="Arial"/>
          <w:bCs/>
          <w:sz w:val="22"/>
          <w:szCs w:val="22"/>
        </w:rPr>
        <w:t xml:space="preserve"> røgalarmer i lejlighederne</w:t>
      </w:r>
      <w:r w:rsidR="002132E8">
        <w:rPr>
          <w:rFonts w:ascii="Arial" w:hAnsi="Arial" w:cs="Arial"/>
          <w:bCs/>
          <w:sz w:val="22"/>
          <w:szCs w:val="22"/>
        </w:rPr>
        <w:t xml:space="preserve"> og for at høre om erfaringer fra Boligse</w:t>
      </w:r>
      <w:r w:rsidR="00FB067D">
        <w:rPr>
          <w:rFonts w:ascii="Arial" w:hAnsi="Arial" w:cs="Arial"/>
          <w:bCs/>
          <w:sz w:val="22"/>
          <w:szCs w:val="22"/>
        </w:rPr>
        <w:t>l</w:t>
      </w:r>
      <w:r w:rsidR="002132E8">
        <w:rPr>
          <w:rFonts w:ascii="Arial" w:hAnsi="Arial" w:cs="Arial"/>
          <w:bCs/>
          <w:sz w:val="22"/>
          <w:szCs w:val="22"/>
        </w:rPr>
        <w:t>skabet Holstebro</w:t>
      </w:r>
      <w:r w:rsidR="00FB067D">
        <w:rPr>
          <w:rFonts w:ascii="Arial" w:hAnsi="Arial" w:cs="Arial"/>
          <w:bCs/>
          <w:sz w:val="22"/>
          <w:szCs w:val="22"/>
        </w:rPr>
        <w:t>, som i forvejen har opsat røgalarmer</w:t>
      </w:r>
      <w:r w:rsidR="008767CF">
        <w:rPr>
          <w:rFonts w:ascii="Arial" w:hAnsi="Arial" w:cs="Arial"/>
          <w:bCs/>
          <w:sz w:val="22"/>
          <w:szCs w:val="22"/>
        </w:rPr>
        <w:t xml:space="preserve"> og for at sammenligne </w:t>
      </w:r>
      <w:r w:rsidR="00653818">
        <w:rPr>
          <w:rFonts w:ascii="Arial" w:hAnsi="Arial" w:cs="Arial"/>
          <w:bCs/>
          <w:sz w:val="22"/>
          <w:szCs w:val="22"/>
        </w:rPr>
        <w:t>BSH og Lejerbo.</w:t>
      </w:r>
    </w:p>
    <w:p w14:paraId="2EA5BC9F" w14:textId="5400EE17" w:rsidR="00B5251E" w:rsidRDefault="00085CA3" w:rsidP="00740D53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Lejerbo </w:t>
      </w:r>
      <w:r w:rsidR="007F0072">
        <w:rPr>
          <w:rFonts w:ascii="Arial" w:hAnsi="Arial" w:cs="Arial"/>
          <w:bCs/>
          <w:sz w:val="22"/>
          <w:szCs w:val="22"/>
        </w:rPr>
        <w:t>H</w:t>
      </w:r>
      <w:r>
        <w:rPr>
          <w:rFonts w:ascii="Arial" w:hAnsi="Arial" w:cs="Arial"/>
          <w:bCs/>
          <w:sz w:val="22"/>
          <w:szCs w:val="22"/>
        </w:rPr>
        <w:t>olstebro vil</w:t>
      </w:r>
      <w:r w:rsidR="008767CF">
        <w:rPr>
          <w:rFonts w:ascii="Arial" w:hAnsi="Arial" w:cs="Arial"/>
          <w:bCs/>
          <w:sz w:val="22"/>
          <w:szCs w:val="22"/>
        </w:rPr>
        <w:t xml:space="preserve"> nu arbejde </w:t>
      </w:r>
      <w:r>
        <w:rPr>
          <w:rFonts w:ascii="Arial" w:hAnsi="Arial" w:cs="Arial"/>
          <w:bCs/>
          <w:sz w:val="22"/>
          <w:szCs w:val="22"/>
        </w:rPr>
        <w:t xml:space="preserve">videre med journalisten omkring indkøb og montering af røgalarmer i lejlighederne. </w:t>
      </w:r>
    </w:p>
    <w:p w14:paraId="2FEE304A" w14:textId="50435ECA" w:rsidR="00085CA3" w:rsidRDefault="00361FB1" w:rsidP="00740D53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C64BBD">
        <w:rPr>
          <w:rFonts w:ascii="Arial" w:hAnsi="Arial" w:cs="Arial"/>
          <w:bCs/>
          <w:sz w:val="22"/>
          <w:szCs w:val="22"/>
        </w:rPr>
        <w:t>Også det,</w:t>
      </w:r>
      <w:r w:rsidR="00085CA3">
        <w:rPr>
          <w:rFonts w:ascii="Arial" w:hAnsi="Arial" w:cs="Arial"/>
          <w:bCs/>
          <w:sz w:val="22"/>
          <w:szCs w:val="22"/>
        </w:rPr>
        <w:t xml:space="preserve"> kan der evt. lave</w:t>
      </w:r>
      <w:r w:rsidR="00C64BBD">
        <w:rPr>
          <w:rFonts w:ascii="Arial" w:hAnsi="Arial" w:cs="Arial"/>
          <w:bCs/>
          <w:sz w:val="22"/>
          <w:szCs w:val="22"/>
        </w:rPr>
        <w:t xml:space="preserve">s </w:t>
      </w:r>
      <w:r w:rsidR="00085CA3">
        <w:rPr>
          <w:rFonts w:ascii="Arial" w:hAnsi="Arial" w:cs="Arial"/>
          <w:bCs/>
          <w:sz w:val="22"/>
          <w:szCs w:val="22"/>
        </w:rPr>
        <w:t xml:space="preserve">noget </w:t>
      </w:r>
      <w:r w:rsidR="00C64BBD">
        <w:rPr>
          <w:rFonts w:ascii="Arial" w:hAnsi="Arial" w:cs="Arial"/>
          <w:bCs/>
          <w:sz w:val="22"/>
          <w:szCs w:val="22"/>
        </w:rPr>
        <w:t>om</w:t>
      </w:r>
      <w:r w:rsidR="00085CA3">
        <w:rPr>
          <w:rFonts w:ascii="Arial" w:hAnsi="Arial" w:cs="Arial"/>
          <w:bCs/>
          <w:sz w:val="22"/>
          <w:szCs w:val="22"/>
        </w:rPr>
        <w:t xml:space="preserve"> ift. SoMe</w:t>
      </w:r>
      <w:r>
        <w:rPr>
          <w:rFonts w:ascii="Arial" w:hAnsi="Arial" w:cs="Arial"/>
          <w:bCs/>
          <w:sz w:val="22"/>
          <w:szCs w:val="22"/>
        </w:rPr>
        <w:t>).</w:t>
      </w:r>
    </w:p>
    <w:p w14:paraId="1F3B908C" w14:textId="77777777" w:rsidR="0019128B" w:rsidRPr="001C408D" w:rsidRDefault="0019128B" w:rsidP="00740D53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68989C18" w14:textId="77777777" w:rsidR="003C4212" w:rsidRPr="001C408D" w:rsidRDefault="003C4212" w:rsidP="000E48DC">
      <w:pPr>
        <w:rPr>
          <w:rFonts w:ascii="Arial" w:hAnsi="Arial" w:cs="Arial"/>
          <w:bCs/>
          <w:color w:val="FF0000"/>
          <w:sz w:val="22"/>
          <w:szCs w:val="22"/>
        </w:rPr>
      </w:pPr>
    </w:p>
    <w:p w14:paraId="7B428A0F" w14:textId="1E390095" w:rsidR="003D4A27" w:rsidRPr="001C408D" w:rsidRDefault="003D4A27" w:rsidP="003D4A27">
      <w:pPr>
        <w:rPr>
          <w:rFonts w:ascii="Arial" w:hAnsi="Arial" w:cs="Arial"/>
          <w:bCs/>
          <w:sz w:val="22"/>
          <w:szCs w:val="22"/>
        </w:rPr>
      </w:pPr>
      <w:r w:rsidRPr="001C408D">
        <w:rPr>
          <w:rFonts w:ascii="Arial" w:hAnsi="Arial" w:cs="Arial"/>
          <w:bCs/>
          <w:sz w:val="22"/>
          <w:szCs w:val="22"/>
        </w:rPr>
        <w:t xml:space="preserve">   </w:t>
      </w:r>
    </w:p>
    <w:p w14:paraId="5996C337" w14:textId="02955E91" w:rsidR="009D4F54" w:rsidRPr="001C408D" w:rsidRDefault="009D4F54" w:rsidP="003D4A27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t>Diverse</w:t>
      </w:r>
    </w:p>
    <w:p w14:paraId="356DCEA1" w14:textId="77777777" w:rsidR="002C00C8" w:rsidRPr="00F6354E" w:rsidRDefault="002C00C8" w:rsidP="002C00C8">
      <w:pPr>
        <w:rPr>
          <w:rFonts w:ascii="Arial" w:hAnsi="Arial" w:cs="Arial"/>
          <w:b/>
          <w:sz w:val="22"/>
          <w:szCs w:val="22"/>
          <w:u w:val="single"/>
        </w:rPr>
      </w:pPr>
    </w:p>
    <w:p w14:paraId="6EACBA2B" w14:textId="61FF9F92" w:rsidR="00A505CA" w:rsidRPr="00F6354E" w:rsidRDefault="00B90B61" w:rsidP="00B90B61">
      <w:pPr>
        <w:ind w:left="720"/>
        <w:rPr>
          <w:rFonts w:ascii="Arial" w:hAnsi="Arial" w:cs="Arial"/>
          <w:bCs/>
          <w:sz w:val="22"/>
          <w:szCs w:val="22"/>
        </w:rPr>
      </w:pPr>
      <w:r w:rsidRPr="00F6354E">
        <w:rPr>
          <w:rFonts w:ascii="Arial" w:hAnsi="Arial" w:cs="Arial"/>
          <w:bCs/>
          <w:sz w:val="22"/>
          <w:szCs w:val="22"/>
        </w:rPr>
        <w:t>Revurdering af beslutning om glas</w:t>
      </w:r>
      <w:r w:rsidR="0022124E" w:rsidRPr="00F6354E">
        <w:rPr>
          <w:rFonts w:ascii="Arial" w:hAnsi="Arial" w:cs="Arial"/>
          <w:bCs/>
          <w:sz w:val="22"/>
          <w:szCs w:val="22"/>
        </w:rPr>
        <w:t>-</w:t>
      </w:r>
      <w:r w:rsidRPr="00F6354E">
        <w:rPr>
          <w:rFonts w:ascii="Arial" w:hAnsi="Arial" w:cs="Arial"/>
          <w:bCs/>
          <w:sz w:val="22"/>
          <w:szCs w:val="22"/>
        </w:rPr>
        <w:t xml:space="preserve"> og kummeforsikring.</w:t>
      </w:r>
    </w:p>
    <w:p w14:paraId="0AECDC67" w14:textId="0D595A13" w:rsidR="002E3C1D" w:rsidRPr="00F6354E" w:rsidRDefault="002E3C1D" w:rsidP="00B90B61">
      <w:pPr>
        <w:ind w:left="720"/>
        <w:rPr>
          <w:rFonts w:ascii="Arial" w:hAnsi="Arial" w:cs="Arial"/>
          <w:bCs/>
          <w:sz w:val="22"/>
          <w:szCs w:val="22"/>
        </w:rPr>
      </w:pPr>
      <w:r w:rsidRPr="00F6354E">
        <w:rPr>
          <w:rFonts w:ascii="Arial" w:hAnsi="Arial" w:cs="Arial"/>
          <w:bCs/>
          <w:sz w:val="22"/>
          <w:szCs w:val="22"/>
        </w:rPr>
        <w:t>Alex orienterede om tekst på hjemmesiden, vi skal nok afvente med at redigere tekst, indtil vi har fået svar fra vores jurister</w:t>
      </w:r>
      <w:r w:rsidR="007F0072" w:rsidRPr="00F6354E">
        <w:rPr>
          <w:rFonts w:ascii="Arial" w:hAnsi="Arial" w:cs="Arial"/>
          <w:bCs/>
          <w:sz w:val="22"/>
          <w:szCs w:val="22"/>
        </w:rPr>
        <w:t xml:space="preserve"> på</w:t>
      </w:r>
      <w:r w:rsidRPr="00F6354E">
        <w:rPr>
          <w:rFonts w:ascii="Arial" w:hAnsi="Arial" w:cs="Arial"/>
          <w:bCs/>
          <w:sz w:val="22"/>
          <w:szCs w:val="22"/>
        </w:rPr>
        <w:t xml:space="preserve"> hvad der kan pålægges lejer. </w:t>
      </w:r>
    </w:p>
    <w:p w14:paraId="78757243" w14:textId="10A51C7F" w:rsidR="002E3C1D" w:rsidRPr="00F6354E" w:rsidRDefault="002E3C1D" w:rsidP="00B90B61">
      <w:pPr>
        <w:ind w:left="720"/>
        <w:rPr>
          <w:rFonts w:ascii="Arial" w:hAnsi="Arial" w:cs="Arial"/>
          <w:bCs/>
          <w:sz w:val="22"/>
          <w:szCs w:val="22"/>
        </w:rPr>
      </w:pPr>
      <w:r w:rsidRPr="00F6354E">
        <w:rPr>
          <w:rFonts w:ascii="Arial" w:hAnsi="Arial" w:cs="Arial"/>
          <w:bCs/>
          <w:sz w:val="22"/>
          <w:szCs w:val="22"/>
        </w:rPr>
        <w:t xml:space="preserve">I </w:t>
      </w:r>
      <w:r w:rsidR="007F0072" w:rsidRPr="00F6354E">
        <w:rPr>
          <w:rFonts w:ascii="Arial" w:hAnsi="Arial" w:cs="Arial"/>
          <w:bCs/>
          <w:sz w:val="22"/>
          <w:szCs w:val="22"/>
        </w:rPr>
        <w:t>L</w:t>
      </w:r>
      <w:r w:rsidRPr="00F6354E">
        <w:rPr>
          <w:rFonts w:ascii="Arial" w:hAnsi="Arial" w:cs="Arial"/>
          <w:bCs/>
          <w:sz w:val="22"/>
          <w:szCs w:val="22"/>
        </w:rPr>
        <w:t>ejerbo er glas</w:t>
      </w:r>
      <w:r w:rsidR="007F0072" w:rsidRPr="00F6354E">
        <w:rPr>
          <w:rFonts w:ascii="Arial" w:hAnsi="Arial" w:cs="Arial"/>
          <w:bCs/>
          <w:sz w:val="22"/>
          <w:szCs w:val="22"/>
        </w:rPr>
        <w:t>-</w:t>
      </w:r>
      <w:r w:rsidRPr="00F6354E">
        <w:rPr>
          <w:rFonts w:ascii="Arial" w:hAnsi="Arial" w:cs="Arial"/>
          <w:bCs/>
          <w:sz w:val="22"/>
          <w:szCs w:val="22"/>
        </w:rPr>
        <w:t xml:space="preserve"> og kumme</w:t>
      </w:r>
      <w:r w:rsidR="007F0072" w:rsidRPr="00F6354E">
        <w:rPr>
          <w:rFonts w:ascii="Arial" w:hAnsi="Arial" w:cs="Arial"/>
          <w:bCs/>
          <w:sz w:val="22"/>
          <w:szCs w:val="22"/>
        </w:rPr>
        <w:t>forsikring</w:t>
      </w:r>
      <w:r w:rsidRPr="00F6354E">
        <w:rPr>
          <w:rFonts w:ascii="Arial" w:hAnsi="Arial" w:cs="Arial"/>
          <w:bCs/>
          <w:sz w:val="22"/>
          <w:szCs w:val="22"/>
        </w:rPr>
        <w:t xml:space="preserve"> tegnet i afd</w:t>
      </w:r>
      <w:r w:rsidR="007F0072" w:rsidRPr="00F6354E">
        <w:rPr>
          <w:rFonts w:ascii="Arial" w:hAnsi="Arial" w:cs="Arial"/>
          <w:bCs/>
          <w:sz w:val="22"/>
          <w:szCs w:val="22"/>
        </w:rPr>
        <w:t>elingerne</w:t>
      </w:r>
      <w:r w:rsidRPr="00F6354E">
        <w:rPr>
          <w:rFonts w:ascii="Arial" w:hAnsi="Arial" w:cs="Arial"/>
          <w:bCs/>
          <w:sz w:val="22"/>
          <w:szCs w:val="22"/>
        </w:rPr>
        <w:t xml:space="preserve"> og med selvrisiko på 10.000.</w:t>
      </w:r>
    </w:p>
    <w:p w14:paraId="23E379D5" w14:textId="108EF11C" w:rsidR="002E3C1D" w:rsidRPr="00F6354E" w:rsidRDefault="007F0072" w:rsidP="00B90B61">
      <w:pPr>
        <w:ind w:left="720"/>
        <w:rPr>
          <w:rFonts w:ascii="Arial" w:hAnsi="Arial" w:cs="Arial"/>
          <w:bCs/>
          <w:sz w:val="22"/>
          <w:szCs w:val="22"/>
        </w:rPr>
      </w:pPr>
      <w:r w:rsidRPr="00F6354E">
        <w:rPr>
          <w:rFonts w:ascii="Arial" w:hAnsi="Arial" w:cs="Arial"/>
          <w:bCs/>
          <w:sz w:val="22"/>
          <w:szCs w:val="22"/>
        </w:rPr>
        <w:t>Udgiften</w:t>
      </w:r>
      <w:r w:rsidR="002E3C1D" w:rsidRPr="00F6354E">
        <w:rPr>
          <w:rFonts w:ascii="Arial" w:hAnsi="Arial" w:cs="Arial"/>
          <w:bCs/>
          <w:sz w:val="22"/>
          <w:szCs w:val="22"/>
        </w:rPr>
        <w:t xml:space="preserve"> vil </w:t>
      </w:r>
      <w:r w:rsidRPr="00F6354E">
        <w:rPr>
          <w:rFonts w:ascii="Arial" w:hAnsi="Arial" w:cs="Arial"/>
          <w:bCs/>
          <w:sz w:val="22"/>
          <w:szCs w:val="22"/>
        </w:rPr>
        <w:t xml:space="preserve">alligevel </w:t>
      </w:r>
      <w:r w:rsidR="002E3C1D" w:rsidRPr="00F6354E">
        <w:rPr>
          <w:rFonts w:ascii="Arial" w:hAnsi="Arial" w:cs="Arial"/>
          <w:bCs/>
          <w:sz w:val="22"/>
          <w:szCs w:val="22"/>
        </w:rPr>
        <w:t>ofte ligge i afd</w:t>
      </w:r>
      <w:r w:rsidRPr="00F6354E">
        <w:rPr>
          <w:rFonts w:ascii="Arial" w:hAnsi="Arial" w:cs="Arial"/>
          <w:bCs/>
          <w:sz w:val="22"/>
          <w:szCs w:val="22"/>
        </w:rPr>
        <w:t>elingen,</w:t>
      </w:r>
      <w:r w:rsidR="002E3C1D" w:rsidRPr="00F6354E">
        <w:rPr>
          <w:rFonts w:ascii="Arial" w:hAnsi="Arial" w:cs="Arial"/>
          <w:bCs/>
          <w:sz w:val="22"/>
          <w:szCs w:val="22"/>
        </w:rPr>
        <w:t xml:space="preserve"> da beløb ofte er</w:t>
      </w:r>
      <w:r w:rsidRPr="00F6354E">
        <w:rPr>
          <w:rFonts w:ascii="Arial" w:hAnsi="Arial" w:cs="Arial"/>
          <w:bCs/>
          <w:sz w:val="22"/>
          <w:szCs w:val="22"/>
        </w:rPr>
        <w:t xml:space="preserve"> </w:t>
      </w:r>
      <w:r w:rsidR="002E3C1D" w:rsidRPr="00F6354E">
        <w:rPr>
          <w:rFonts w:ascii="Arial" w:hAnsi="Arial" w:cs="Arial"/>
          <w:bCs/>
          <w:sz w:val="22"/>
          <w:szCs w:val="22"/>
        </w:rPr>
        <w:t>under 10.000</w:t>
      </w:r>
      <w:r w:rsidRPr="00F6354E">
        <w:rPr>
          <w:rFonts w:ascii="Arial" w:hAnsi="Arial" w:cs="Arial"/>
          <w:bCs/>
          <w:sz w:val="22"/>
          <w:szCs w:val="22"/>
        </w:rPr>
        <w:t>/selvrisiko.</w:t>
      </w:r>
      <w:r w:rsidR="002E3C1D" w:rsidRPr="00F6354E">
        <w:rPr>
          <w:rFonts w:ascii="Arial" w:hAnsi="Arial" w:cs="Arial"/>
          <w:bCs/>
          <w:sz w:val="22"/>
          <w:szCs w:val="22"/>
        </w:rPr>
        <w:t xml:space="preserve"> </w:t>
      </w:r>
    </w:p>
    <w:p w14:paraId="0F7235F3" w14:textId="37E136D0" w:rsidR="002E3C1D" w:rsidRPr="00F6354E" w:rsidRDefault="002E3C1D" w:rsidP="00B90B61">
      <w:pPr>
        <w:ind w:left="720"/>
        <w:rPr>
          <w:rFonts w:ascii="Arial" w:hAnsi="Arial" w:cs="Arial"/>
          <w:bCs/>
          <w:sz w:val="22"/>
          <w:szCs w:val="22"/>
        </w:rPr>
      </w:pPr>
      <w:r w:rsidRPr="00F6354E">
        <w:rPr>
          <w:rFonts w:ascii="Arial" w:hAnsi="Arial" w:cs="Arial"/>
          <w:bCs/>
          <w:sz w:val="22"/>
          <w:szCs w:val="22"/>
        </w:rPr>
        <w:t>Dette tages derfor op igen.</w:t>
      </w:r>
      <w:r w:rsidR="007F0072" w:rsidRPr="00F6354E">
        <w:rPr>
          <w:rFonts w:ascii="Arial" w:hAnsi="Arial" w:cs="Arial"/>
          <w:bCs/>
          <w:sz w:val="22"/>
          <w:szCs w:val="22"/>
        </w:rPr>
        <w:t xml:space="preserve"> </w:t>
      </w:r>
      <w:r w:rsidR="00E96F92" w:rsidRPr="00F6354E">
        <w:rPr>
          <w:rFonts w:ascii="Arial" w:hAnsi="Arial" w:cs="Arial"/>
          <w:bCs/>
          <w:sz w:val="22"/>
          <w:szCs w:val="22"/>
        </w:rPr>
        <w:t>BSHs mægler, vil vende retur med anbefaling omkring glas</w:t>
      </w:r>
      <w:r w:rsidR="00025C13">
        <w:rPr>
          <w:rFonts w:ascii="Arial" w:hAnsi="Arial" w:cs="Arial"/>
          <w:bCs/>
          <w:sz w:val="22"/>
          <w:szCs w:val="22"/>
        </w:rPr>
        <w:t>-</w:t>
      </w:r>
      <w:r w:rsidR="00E96F92" w:rsidRPr="00F6354E">
        <w:rPr>
          <w:rFonts w:ascii="Arial" w:hAnsi="Arial" w:cs="Arial"/>
          <w:bCs/>
          <w:sz w:val="22"/>
          <w:szCs w:val="22"/>
        </w:rPr>
        <w:t xml:space="preserve"> og kummeforsikring.</w:t>
      </w:r>
    </w:p>
    <w:p w14:paraId="3D192CA1" w14:textId="77777777" w:rsidR="002E3C1D" w:rsidRDefault="002E3C1D" w:rsidP="00B90B61">
      <w:pPr>
        <w:ind w:left="720"/>
        <w:rPr>
          <w:rFonts w:ascii="Arial" w:hAnsi="Arial" w:cs="Arial"/>
          <w:bCs/>
          <w:sz w:val="22"/>
          <w:szCs w:val="22"/>
        </w:rPr>
      </w:pPr>
    </w:p>
    <w:p w14:paraId="09C3EC56" w14:textId="77777777" w:rsidR="00BA1F3D" w:rsidRDefault="00BA1F3D" w:rsidP="00064C02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6CC64CA5" w14:textId="77777777" w:rsidR="0022124E" w:rsidRPr="001C408D" w:rsidRDefault="0022124E" w:rsidP="00064C02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2431D994" w14:textId="24011978" w:rsidR="009D4F54" w:rsidRPr="001C408D" w:rsidRDefault="00971383" w:rsidP="003D4A27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t>Næste møde</w:t>
      </w:r>
    </w:p>
    <w:p w14:paraId="39E7EBEA" w14:textId="77777777" w:rsidR="00971383" w:rsidRPr="001C408D" w:rsidRDefault="00971383" w:rsidP="00971383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281C699C" w14:textId="2BAC675C" w:rsidR="00503041" w:rsidRDefault="00BC0CF2" w:rsidP="004A0DE5">
      <w:pPr>
        <w:ind w:left="720"/>
        <w:rPr>
          <w:rFonts w:ascii="Arial" w:hAnsi="Arial" w:cs="Arial"/>
          <w:bCs/>
          <w:sz w:val="22"/>
          <w:szCs w:val="22"/>
        </w:rPr>
      </w:pPr>
      <w:r w:rsidRPr="001C408D">
        <w:rPr>
          <w:rFonts w:ascii="Arial" w:hAnsi="Arial" w:cs="Arial"/>
          <w:bCs/>
          <w:sz w:val="22"/>
          <w:szCs w:val="22"/>
        </w:rPr>
        <w:t xml:space="preserve">Næste </w:t>
      </w:r>
      <w:r w:rsidR="00085CA3">
        <w:rPr>
          <w:rFonts w:ascii="Arial" w:hAnsi="Arial" w:cs="Arial"/>
          <w:bCs/>
          <w:sz w:val="22"/>
          <w:szCs w:val="22"/>
        </w:rPr>
        <w:t>var planlagt til</w:t>
      </w:r>
      <w:r w:rsidR="00896203" w:rsidRPr="001C408D">
        <w:rPr>
          <w:rFonts w:ascii="Arial" w:hAnsi="Arial" w:cs="Arial"/>
          <w:bCs/>
          <w:sz w:val="22"/>
          <w:szCs w:val="22"/>
        </w:rPr>
        <w:t xml:space="preserve"> </w:t>
      </w:r>
      <w:r w:rsidR="007C6126">
        <w:rPr>
          <w:rFonts w:ascii="Arial" w:hAnsi="Arial" w:cs="Arial"/>
          <w:bCs/>
          <w:sz w:val="22"/>
          <w:szCs w:val="22"/>
        </w:rPr>
        <w:t>12. marts 2025.</w:t>
      </w:r>
    </w:p>
    <w:p w14:paraId="51474A11" w14:textId="50F987B5" w:rsidR="00085CA3" w:rsidRDefault="00085CA3" w:rsidP="004A0DE5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Mødet udskydes til 13. marts 2025 kl. 15.30.</w:t>
      </w:r>
    </w:p>
    <w:p w14:paraId="70C16405" w14:textId="093BC9AE" w:rsidR="00085CA3" w:rsidRDefault="007F0072" w:rsidP="004A0DE5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Repræsentantskabsmødet den 27. maj udsættes til den 2. juni</w:t>
      </w:r>
      <w:r w:rsidR="00D11BF6">
        <w:rPr>
          <w:rFonts w:ascii="Arial" w:hAnsi="Arial" w:cs="Arial"/>
          <w:bCs/>
          <w:sz w:val="22"/>
          <w:szCs w:val="22"/>
        </w:rPr>
        <w:t xml:space="preserve"> 2025.</w:t>
      </w:r>
      <w:r>
        <w:rPr>
          <w:rFonts w:ascii="Arial" w:hAnsi="Arial" w:cs="Arial"/>
          <w:bCs/>
          <w:sz w:val="22"/>
          <w:szCs w:val="22"/>
        </w:rPr>
        <w:t xml:space="preserve"> (bestyrelsesmøde forinden samme dag).</w:t>
      </w:r>
    </w:p>
    <w:p w14:paraId="54B2980A" w14:textId="35110B95" w:rsidR="00064C02" w:rsidRPr="00C13F42" w:rsidRDefault="00C13F42" w:rsidP="00C13F42">
      <w:pPr>
        <w:ind w:left="720"/>
        <w:rPr>
          <w:rFonts w:ascii="Arial" w:hAnsi="Arial" w:cs="Arial"/>
          <w:bCs/>
          <w:sz w:val="22"/>
          <w:szCs w:val="22"/>
        </w:rPr>
      </w:pPr>
      <w:r w:rsidRPr="00C13F42">
        <w:rPr>
          <w:rFonts w:ascii="Arial" w:hAnsi="Arial" w:cs="Arial"/>
          <w:bCs/>
          <w:sz w:val="22"/>
          <w:szCs w:val="22"/>
        </w:rPr>
        <w:t xml:space="preserve">Der er i øvrigt taget kontakt til </w:t>
      </w:r>
      <w:r w:rsidR="00D11BF6">
        <w:rPr>
          <w:rFonts w:ascii="Arial" w:hAnsi="Arial" w:cs="Arial"/>
          <w:bCs/>
          <w:sz w:val="22"/>
          <w:szCs w:val="22"/>
        </w:rPr>
        <w:t xml:space="preserve">de to </w:t>
      </w:r>
      <w:proofErr w:type="gramStart"/>
      <w:r w:rsidR="00D11BF6">
        <w:rPr>
          <w:rFonts w:ascii="Arial" w:hAnsi="Arial" w:cs="Arial"/>
          <w:bCs/>
          <w:sz w:val="22"/>
          <w:szCs w:val="22"/>
        </w:rPr>
        <w:t>BSH</w:t>
      </w:r>
      <w:r w:rsidRPr="00C13F42">
        <w:rPr>
          <w:rFonts w:ascii="Arial" w:hAnsi="Arial" w:cs="Arial"/>
          <w:bCs/>
          <w:sz w:val="22"/>
          <w:szCs w:val="22"/>
        </w:rPr>
        <w:t xml:space="preserve"> repræsentanter</w:t>
      </w:r>
      <w:proofErr w:type="gramEnd"/>
      <w:r w:rsidRPr="00C13F42">
        <w:rPr>
          <w:rFonts w:ascii="Arial" w:hAnsi="Arial" w:cs="Arial"/>
          <w:bCs/>
          <w:sz w:val="22"/>
          <w:szCs w:val="22"/>
        </w:rPr>
        <w:t xml:space="preserve"> til Lejerbo</w:t>
      </w:r>
      <w:r w:rsidR="00D11BF6">
        <w:rPr>
          <w:rFonts w:ascii="Arial" w:hAnsi="Arial" w:cs="Arial"/>
          <w:bCs/>
          <w:sz w:val="22"/>
          <w:szCs w:val="22"/>
        </w:rPr>
        <w:t>s</w:t>
      </w:r>
      <w:r w:rsidRPr="00C13F42">
        <w:rPr>
          <w:rFonts w:ascii="Arial" w:hAnsi="Arial" w:cs="Arial"/>
          <w:bCs/>
          <w:sz w:val="22"/>
          <w:szCs w:val="22"/>
        </w:rPr>
        <w:t xml:space="preserve"> Landsrepræsentantskab</w:t>
      </w:r>
      <w:r w:rsidR="0059798E">
        <w:rPr>
          <w:rFonts w:ascii="Arial" w:hAnsi="Arial" w:cs="Arial"/>
          <w:bCs/>
          <w:sz w:val="22"/>
          <w:szCs w:val="22"/>
        </w:rPr>
        <w:t>,</w:t>
      </w:r>
      <w:r w:rsidRPr="00C13F42">
        <w:rPr>
          <w:rFonts w:ascii="Arial" w:hAnsi="Arial" w:cs="Arial"/>
          <w:bCs/>
          <w:sz w:val="22"/>
          <w:szCs w:val="22"/>
        </w:rPr>
        <w:t xml:space="preserve"> ift. deltagelse</w:t>
      </w:r>
      <w:r w:rsidR="00D11BF6">
        <w:rPr>
          <w:rFonts w:ascii="Arial" w:hAnsi="Arial" w:cs="Arial"/>
          <w:bCs/>
          <w:sz w:val="22"/>
          <w:szCs w:val="22"/>
        </w:rPr>
        <w:t>.</w:t>
      </w:r>
    </w:p>
    <w:p w14:paraId="4DC72E07" w14:textId="77777777" w:rsidR="00C13F42" w:rsidRDefault="00C13F42" w:rsidP="00C13F42">
      <w:pPr>
        <w:ind w:left="720"/>
        <w:rPr>
          <w:rFonts w:ascii="Arial" w:hAnsi="Arial" w:cs="Arial"/>
          <w:bCs/>
          <w:color w:val="FF0000"/>
          <w:sz w:val="22"/>
          <w:szCs w:val="22"/>
        </w:rPr>
      </w:pPr>
    </w:p>
    <w:p w14:paraId="705D24FE" w14:textId="77777777" w:rsidR="00C13F42" w:rsidRDefault="00C13F42" w:rsidP="00C13F42">
      <w:pPr>
        <w:ind w:left="720"/>
        <w:rPr>
          <w:rFonts w:ascii="Arial" w:hAnsi="Arial" w:cs="Arial"/>
          <w:bCs/>
          <w:color w:val="FF0000"/>
          <w:sz w:val="22"/>
          <w:szCs w:val="22"/>
        </w:rPr>
      </w:pPr>
    </w:p>
    <w:p w14:paraId="79497809" w14:textId="77777777" w:rsidR="00C13F42" w:rsidRDefault="00C13F42" w:rsidP="00C13F42">
      <w:pPr>
        <w:ind w:left="720"/>
        <w:rPr>
          <w:rFonts w:ascii="Arial" w:hAnsi="Arial" w:cs="Arial"/>
          <w:bCs/>
          <w:color w:val="FF0000"/>
          <w:sz w:val="22"/>
          <w:szCs w:val="22"/>
        </w:rPr>
      </w:pPr>
    </w:p>
    <w:p w14:paraId="6A6DA64E" w14:textId="77777777" w:rsidR="00C13F42" w:rsidRPr="00C13F42" w:rsidRDefault="00C13F42" w:rsidP="00C13F42">
      <w:pPr>
        <w:ind w:left="720"/>
        <w:rPr>
          <w:rFonts w:ascii="Arial" w:hAnsi="Arial" w:cs="Arial"/>
          <w:bCs/>
          <w:color w:val="FF0000"/>
          <w:sz w:val="22"/>
          <w:szCs w:val="22"/>
        </w:rPr>
      </w:pPr>
    </w:p>
    <w:p w14:paraId="659EC507" w14:textId="410FBF30" w:rsidR="00971383" w:rsidRDefault="00971383" w:rsidP="003D4A27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t>Evt.</w:t>
      </w:r>
    </w:p>
    <w:p w14:paraId="372707AC" w14:textId="77777777" w:rsidR="00C941CA" w:rsidRPr="00A54BA3" w:rsidRDefault="00C941CA" w:rsidP="00C941CA">
      <w:pPr>
        <w:rPr>
          <w:rFonts w:ascii="Arial" w:hAnsi="Arial" w:cs="Arial"/>
          <w:bCs/>
          <w:sz w:val="22"/>
          <w:szCs w:val="22"/>
        </w:rPr>
      </w:pPr>
    </w:p>
    <w:p w14:paraId="42D03FF4" w14:textId="494E4311" w:rsidR="00C13F42" w:rsidRDefault="00A54BA3" w:rsidP="00C13F42">
      <w:pPr>
        <w:ind w:left="720"/>
        <w:rPr>
          <w:rFonts w:ascii="Arial" w:hAnsi="Arial" w:cs="Arial"/>
          <w:bCs/>
          <w:sz w:val="22"/>
          <w:szCs w:val="22"/>
        </w:rPr>
      </w:pPr>
      <w:r w:rsidRPr="00A54BA3">
        <w:rPr>
          <w:rFonts w:ascii="Arial" w:hAnsi="Arial" w:cs="Arial"/>
          <w:bCs/>
          <w:sz w:val="22"/>
          <w:szCs w:val="22"/>
        </w:rPr>
        <w:lastRenderedPageBreak/>
        <w:t>Mai</w:t>
      </w:r>
      <w:r w:rsidR="00C13F42">
        <w:rPr>
          <w:rFonts w:ascii="Arial" w:hAnsi="Arial" w:cs="Arial"/>
          <w:bCs/>
          <w:sz w:val="22"/>
          <w:szCs w:val="22"/>
        </w:rPr>
        <w:t xml:space="preserve"> Pedersen</w:t>
      </w:r>
      <w:r w:rsidR="000D217D">
        <w:rPr>
          <w:rFonts w:ascii="Arial" w:hAnsi="Arial" w:cs="Arial"/>
          <w:bCs/>
          <w:sz w:val="22"/>
          <w:szCs w:val="22"/>
        </w:rPr>
        <w:t xml:space="preserve"> har deltaget </w:t>
      </w:r>
      <w:r w:rsidR="00C13F42">
        <w:rPr>
          <w:rFonts w:ascii="Arial" w:hAnsi="Arial" w:cs="Arial"/>
          <w:bCs/>
          <w:sz w:val="22"/>
          <w:szCs w:val="22"/>
        </w:rPr>
        <w:t xml:space="preserve">i </w:t>
      </w:r>
      <w:r w:rsidRPr="00A54BA3">
        <w:rPr>
          <w:rFonts w:ascii="Arial" w:hAnsi="Arial" w:cs="Arial"/>
          <w:bCs/>
          <w:sz w:val="22"/>
          <w:szCs w:val="22"/>
        </w:rPr>
        <w:t>Sygehusgrundes aktørmøder</w:t>
      </w:r>
      <w:r w:rsidR="000D217D">
        <w:rPr>
          <w:rFonts w:ascii="Arial" w:hAnsi="Arial" w:cs="Arial"/>
          <w:bCs/>
          <w:sz w:val="22"/>
          <w:szCs w:val="22"/>
        </w:rPr>
        <w:t xml:space="preserve">. </w:t>
      </w:r>
      <w:r w:rsidR="00C13F42">
        <w:rPr>
          <w:rFonts w:ascii="Arial" w:hAnsi="Arial" w:cs="Arial"/>
          <w:bCs/>
          <w:sz w:val="22"/>
          <w:szCs w:val="22"/>
        </w:rPr>
        <w:t>Mai skal i samarbejde med en ansat på Sygehusgrunden</w:t>
      </w:r>
      <w:r w:rsidRPr="00A54BA3">
        <w:rPr>
          <w:rFonts w:ascii="Arial" w:hAnsi="Arial" w:cs="Arial"/>
          <w:bCs/>
          <w:sz w:val="22"/>
          <w:szCs w:val="22"/>
        </w:rPr>
        <w:t xml:space="preserve"> stå for forårsfestival på Sygehusgrunden den 17. maj 2025. </w:t>
      </w:r>
      <w:r w:rsidR="00EC388F">
        <w:rPr>
          <w:rFonts w:ascii="Arial" w:hAnsi="Arial" w:cs="Arial"/>
          <w:bCs/>
          <w:sz w:val="22"/>
          <w:szCs w:val="22"/>
        </w:rPr>
        <w:t>De</w:t>
      </w:r>
      <w:r w:rsidR="00C13F42">
        <w:rPr>
          <w:rFonts w:ascii="Arial" w:hAnsi="Arial" w:cs="Arial"/>
          <w:bCs/>
          <w:sz w:val="22"/>
          <w:szCs w:val="22"/>
        </w:rPr>
        <w:t>r</w:t>
      </w:r>
      <w:r w:rsidR="00EC388F">
        <w:rPr>
          <w:rFonts w:ascii="Arial" w:hAnsi="Arial" w:cs="Arial"/>
          <w:bCs/>
          <w:sz w:val="22"/>
          <w:szCs w:val="22"/>
        </w:rPr>
        <w:t xml:space="preserve"> </w:t>
      </w:r>
      <w:r w:rsidR="00C13F42">
        <w:rPr>
          <w:rFonts w:ascii="Arial" w:hAnsi="Arial" w:cs="Arial"/>
          <w:bCs/>
          <w:sz w:val="22"/>
          <w:szCs w:val="22"/>
        </w:rPr>
        <w:t>arbejdes også med</w:t>
      </w:r>
      <w:r w:rsidR="00EC388F">
        <w:rPr>
          <w:rFonts w:ascii="Arial" w:hAnsi="Arial" w:cs="Arial"/>
          <w:bCs/>
          <w:sz w:val="22"/>
          <w:szCs w:val="22"/>
        </w:rPr>
        <w:t xml:space="preserve"> tirsdagstjek hvor foreninger byder ind med forskellige kultur</w:t>
      </w:r>
      <w:r w:rsidR="00C13F42">
        <w:rPr>
          <w:rFonts w:ascii="Arial" w:hAnsi="Arial" w:cs="Arial"/>
          <w:bCs/>
          <w:sz w:val="22"/>
          <w:szCs w:val="22"/>
        </w:rPr>
        <w:t>elle indslag</w:t>
      </w:r>
      <w:r w:rsidR="00EC388F">
        <w:rPr>
          <w:rFonts w:ascii="Arial" w:hAnsi="Arial" w:cs="Arial"/>
          <w:bCs/>
          <w:sz w:val="22"/>
          <w:szCs w:val="22"/>
        </w:rPr>
        <w:t xml:space="preserve"> og aktiviteter. Dette prøves at bredes ud til flere dage.</w:t>
      </w:r>
      <w:r w:rsidR="00C13F42">
        <w:rPr>
          <w:rFonts w:ascii="Arial" w:hAnsi="Arial" w:cs="Arial"/>
          <w:bCs/>
          <w:sz w:val="22"/>
          <w:szCs w:val="22"/>
        </w:rPr>
        <w:t xml:space="preserve"> </w:t>
      </w:r>
    </w:p>
    <w:p w14:paraId="6FACC571" w14:textId="77777777" w:rsidR="00F82854" w:rsidRDefault="00F82854" w:rsidP="00C941CA">
      <w:pPr>
        <w:ind w:left="720"/>
        <w:rPr>
          <w:rFonts w:ascii="Arial" w:hAnsi="Arial" w:cs="Arial"/>
          <w:bCs/>
          <w:sz w:val="22"/>
          <w:szCs w:val="22"/>
        </w:rPr>
      </w:pPr>
    </w:p>
    <w:p w14:paraId="09E5E9F2" w14:textId="5C042387" w:rsidR="009D4F54" w:rsidRDefault="00C13F42" w:rsidP="00B151A8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Formanden orienterede kort om de næste måneders dialogmøder med DAB rundt om i landet.</w:t>
      </w:r>
      <w:r w:rsidR="00BB1D2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Forretningsfører fra Holstebro deltager i dialogmødet i Vejle den 29. januar 2025.</w:t>
      </w:r>
    </w:p>
    <w:p w14:paraId="4963ED39" w14:textId="77777777" w:rsidR="00C13F42" w:rsidRPr="001C408D" w:rsidRDefault="00C13F42" w:rsidP="00B151A8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E5BAB94" w14:textId="5D6C86CB" w:rsidR="00F12D3D" w:rsidRDefault="00FE6110" w:rsidP="00C13F42">
      <w:pPr>
        <w:ind w:left="720"/>
        <w:rPr>
          <w:rFonts w:ascii="Arial" w:hAnsi="Arial" w:cs="Arial"/>
          <w:bCs/>
          <w:sz w:val="22"/>
          <w:szCs w:val="22"/>
        </w:rPr>
      </w:pPr>
      <w:r w:rsidRPr="00FE6110">
        <w:rPr>
          <w:rFonts w:ascii="Arial" w:hAnsi="Arial" w:cs="Arial"/>
          <w:bCs/>
          <w:sz w:val="22"/>
          <w:szCs w:val="22"/>
        </w:rPr>
        <w:t>Mødeplan</w:t>
      </w:r>
      <w:r w:rsidR="00C13F42">
        <w:rPr>
          <w:rFonts w:ascii="Arial" w:hAnsi="Arial" w:cs="Arial"/>
          <w:bCs/>
          <w:sz w:val="22"/>
          <w:szCs w:val="22"/>
        </w:rPr>
        <w:t xml:space="preserve"> ofr afdelingsmøder er opdateret og udsend</w:t>
      </w:r>
      <w:r w:rsidR="00CD6D38">
        <w:rPr>
          <w:rFonts w:ascii="Arial" w:hAnsi="Arial" w:cs="Arial"/>
          <w:bCs/>
          <w:sz w:val="22"/>
          <w:szCs w:val="22"/>
        </w:rPr>
        <w:t>t</w:t>
      </w:r>
      <w:r w:rsidR="00C13F42">
        <w:rPr>
          <w:rFonts w:ascii="Arial" w:hAnsi="Arial" w:cs="Arial"/>
          <w:bCs/>
          <w:sz w:val="22"/>
          <w:szCs w:val="22"/>
        </w:rPr>
        <w:t xml:space="preserve"> på ny til bestyrelsen.</w:t>
      </w:r>
    </w:p>
    <w:p w14:paraId="179B4670" w14:textId="77777777" w:rsidR="00FE6110" w:rsidRDefault="00FE6110" w:rsidP="00FE6110">
      <w:pPr>
        <w:ind w:left="720"/>
        <w:rPr>
          <w:rFonts w:ascii="Arial" w:hAnsi="Arial" w:cs="Arial"/>
          <w:bCs/>
          <w:sz w:val="22"/>
          <w:szCs w:val="22"/>
        </w:rPr>
      </w:pPr>
    </w:p>
    <w:p w14:paraId="3C1C4FAB" w14:textId="77777777" w:rsidR="00FE6110" w:rsidRDefault="00FE6110" w:rsidP="00FE6110">
      <w:pPr>
        <w:ind w:left="720"/>
        <w:rPr>
          <w:rFonts w:ascii="Arial" w:hAnsi="Arial" w:cs="Arial"/>
          <w:bCs/>
          <w:sz w:val="22"/>
          <w:szCs w:val="22"/>
        </w:rPr>
      </w:pPr>
    </w:p>
    <w:p w14:paraId="397A9659" w14:textId="77777777" w:rsidR="00FE6110" w:rsidRPr="00FE6110" w:rsidRDefault="00FE6110" w:rsidP="00FE6110">
      <w:pPr>
        <w:ind w:left="720"/>
        <w:rPr>
          <w:rFonts w:ascii="Arial" w:hAnsi="Arial" w:cs="Arial"/>
          <w:bCs/>
          <w:sz w:val="22"/>
          <w:szCs w:val="22"/>
        </w:rPr>
      </w:pPr>
    </w:p>
    <w:p w14:paraId="6443AA67" w14:textId="10A1C413" w:rsidR="007E29FD" w:rsidRPr="001C408D" w:rsidRDefault="000059F0" w:rsidP="00AF4E7E">
      <w:pPr>
        <w:rPr>
          <w:rFonts w:ascii="Arial" w:hAnsi="Arial" w:cs="Arial"/>
          <w:b/>
          <w:sz w:val="22"/>
          <w:szCs w:val="22"/>
        </w:rPr>
      </w:pPr>
      <w:r w:rsidRPr="001C408D">
        <w:rPr>
          <w:rFonts w:ascii="Arial" w:hAnsi="Arial" w:cs="Arial"/>
          <w:b/>
          <w:sz w:val="22"/>
          <w:szCs w:val="22"/>
        </w:rPr>
        <w:t xml:space="preserve"> </w:t>
      </w:r>
      <w:r w:rsidR="00F75613" w:rsidRPr="001C408D">
        <w:rPr>
          <w:rFonts w:ascii="Arial" w:hAnsi="Arial" w:cs="Arial"/>
          <w:b/>
          <w:sz w:val="22"/>
          <w:szCs w:val="22"/>
        </w:rPr>
        <w:t>Mødet hæve</w:t>
      </w:r>
      <w:r w:rsidR="007E29FD" w:rsidRPr="001C408D">
        <w:rPr>
          <w:rFonts w:ascii="Arial" w:hAnsi="Arial" w:cs="Arial"/>
          <w:b/>
          <w:sz w:val="22"/>
          <w:szCs w:val="22"/>
        </w:rPr>
        <w:t>s</w:t>
      </w:r>
      <w:r w:rsidR="00F75613" w:rsidRPr="001C408D">
        <w:rPr>
          <w:rFonts w:ascii="Arial" w:hAnsi="Arial" w:cs="Arial"/>
          <w:b/>
          <w:sz w:val="22"/>
          <w:szCs w:val="22"/>
        </w:rPr>
        <w:t>.</w:t>
      </w:r>
    </w:p>
    <w:p w14:paraId="3B732BE5" w14:textId="07007C4E" w:rsidR="007E29FD" w:rsidRPr="001C408D" w:rsidRDefault="007C6126" w:rsidP="00AF4E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15.0</w:t>
      </w:r>
      <w:r w:rsidR="00722F74">
        <w:rPr>
          <w:rFonts w:ascii="Arial" w:hAnsi="Arial" w:cs="Arial"/>
          <w:b/>
          <w:sz w:val="22"/>
          <w:szCs w:val="22"/>
        </w:rPr>
        <w:t>1.202</w:t>
      </w:r>
      <w:r w:rsidR="00F12D3D">
        <w:rPr>
          <w:rFonts w:ascii="Arial" w:hAnsi="Arial" w:cs="Arial"/>
          <w:b/>
          <w:sz w:val="22"/>
          <w:szCs w:val="22"/>
        </w:rPr>
        <w:t>5</w:t>
      </w:r>
      <w:r w:rsidR="00722F74">
        <w:rPr>
          <w:rFonts w:ascii="Arial" w:hAnsi="Arial" w:cs="Arial"/>
          <w:b/>
          <w:sz w:val="22"/>
          <w:szCs w:val="22"/>
        </w:rPr>
        <w:t>.</w:t>
      </w:r>
      <w:r w:rsidR="00A0118D" w:rsidRPr="001C408D">
        <w:rPr>
          <w:rFonts w:ascii="Arial" w:hAnsi="Arial" w:cs="Arial"/>
          <w:b/>
          <w:sz w:val="22"/>
          <w:szCs w:val="22"/>
        </w:rPr>
        <w:t xml:space="preserve"> </w:t>
      </w:r>
      <w:r w:rsidR="00BC0CF2" w:rsidRPr="001C408D">
        <w:rPr>
          <w:rFonts w:ascii="Arial" w:hAnsi="Arial" w:cs="Arial"/>
          <w:b/>
          <w:sz w:val="22"/>
          <w:szCs w:val="22"/>
        </w:rPr>
        <w:t>Underskrives digital via penneo</w:t>
      </w:r>
    </w:p>
    <w:p w14:paraId="7147E186" w14:textId="066A3FCE" w:rsidR="007E29FD" w:rsidRPr="001C408D" w:rsidRDefault="000059F0" w:rsidP="00AF4E7E">
      <w:pPr>
        <w:rPr>
          <w:rFonts w:ascii="Arial" w:hAnsi="Arial" w:cs="Arial"/>
          <w:b/>
          <w:sz w:val="22"/>
          <w:szCs w:val="22"/>
        </w:rPr>
      </w:pPr>
      <w:r w:rsidRPr="001C408D">
        <w:rPr>
          <w:rFonts w:ascii="Arial" w:hAnsi="Arial" w:cs="Arial"/>
          <w:b/>
          <w:sz w:val="22"/>
          <w:szCs w:val="22"/>
        </w:rPr>
        <w:t xml:space="preserve"> </w:t>
      </w:r>
      <w:r w:rsidR="007E29FD" w:rsidRPr="001C408D">
        <w:rPr>
          <w:rFonts w:ascii="Arial" w:hAnsi="Arial" w:cs="Arial"/>
          <w:b/>
          <w:sz w:val="22"/>
          <w:szCs w:val="22"/>
        </w:rPr>
        <w:t>Underskrift:</w:t>
      </w:r>
    </w:p>
    <w:p w14:paraId="407B3FA4" w14:textId="77777777" w:rsidR="007E29FD" w:rsidRPr="001C408D" w:rsidRDefault="007E29FD" w:rsidP="00AF4E7E">
      <w:pPr>
        <w:rPr>
          <w:rFonts w:ascii="Arial" w:hAnsi="Arial" w:cs="Arial"/>
          <w:b/>
          <w:sz w:val="22"/>
          <w:szCs w:val="22"/>
        </w:rPr>
      </w:pPr>
    </w:p>
    <w:p w14:paraId="52A0C534" w14:textId="00A98FFC" w:rsidR="00F3263B" w:rsidRPr="008E4779" w:rsidRDefault="007E29FD" w:rsidP="008E47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</w:t>
      </w:r>
    </w:p>
    <w:sectPr w:rsidR="00F3263B" w:rsidRPr="008E4779" w:rsidSect="00EE0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97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870A" w14:textId="77777777" w:rsidR="00EB5133" w:rsidRDefault="00EB5133">
      <w:r>
        <w:separator/>
      </w:r>
    </w:p>
  </w:endnote>
  <w:endnote w:type="continuationSeparator" w:id="0">
    <w:p w14:paraId="78417763" w14:textId="77777777" w:rsidR="00EB5133" w:rsidRDefault="00EB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3F" w14:textId="77777777" w:rsidR="00AE0B8A" w:rsidRDefault="00AE0B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0" w14:textId="77777777" w:rsidR="00AE0B8A" w:rsidRDefault="00AE0B8A">
    <w:pPr>
      <w:pStyle w:val="Sidefod"/>
      <w:jc w:val="center"/>
      <w:rPr>
        <w:i/>
        <w:iCs/>
        <w:sz w:val="22"/>
      </w:rPr>
    </w:pPr>
    <w:r>
      <w:rPr>
        <w:i/>
        <w:iCs/>
        <w:sz w:val="22"/>
      </w:rPr>
      <w:t>Kontortid:</w:t>
    </w:r>
  </w:p>
  <w:p w14:paraId="52A0C541" w14:textId="007823FB" w:rsidR="00AE0B8A" w:rsidRDefault="00F75613">
    <w:pPr>
      <w:pStyle w:val="Sidefod"/>
      <w:jc w:val="center"/>
      <w:rPr>
        <w:i/>
        <w:iCs/>
        <w:sz w:val="22"/>
      </w:rPr>
    </w:pPr>
    <w:r>
      <w:rPr>
        <w:i/>
        <w:iCs/>
        <w:sz w:val="22"/>
      </w:rPr>
      <w:t>tirsdag</w:t>
    </w:r>
    <w:r w:rsidR="00AF4E7E">
      <w:rPr>
        <w:i/>
        <w:iCs/>
        <w:sz w:val="22"/>
      </w:rPr>
      <w:t xml:space="preserve">-torsdag kl. </w:t>
    </w:r>
    <w:r w:rsidR="00AE0B8A">
      <w:rPr>
        <w:i/>
        <w:iCs/>
        <w:sz w:val="22"/>
      </w:rPr>
      <w:t>10.00-1</w:t>
    </w:r>
    <w:r w:rsidR="00AF4E7E">
      <w:rPr>
        <w:i/>
        <w:iCs/>
        <w:sz w:val="22"/>
      </w:rPr>
      <w:t>4</w:t>
    </w:r>
    <w:r w:rsidR="00AE0B8A">
      <w:rPr>
        <w:i/>
        <w:iCs/>
        <w:sz w:val="22"/>
      </w:rPr>
      <w:t xml:space="preserve">.00– </w:t>
    </w:r>
    <w:r w:rsidR="00967772">
      <w:rPr>
        <w:i/>
        <w:iCs/>
        <w:sz w:val="22"/>
      </w:rPr>
      <w:t xml:space="preserve">mandag og </w:t>
    </w:r>
    <w:r w:rsidR="00AE0B8A">
      <w:rPr>
        <w:i/>
        <w:iCs/>
        <w:sz w:val="22"/>
      </w:rPr>
      <w:t xml:space="preserve">fredag </w:t>
    </w:r>
    <w:r w:rsidR="00C0359B">
      <w:rPr>
        <w:i/>
        <w:iCs/>
        <w:sz w:val="22"/>
      </w:rPr>
      <w:t>lukket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3" w14:textId="77777777" w:rsidR="00AE0B8A" w:rsidRDefault="00AE0B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CC40" w14:textId="77777777" w:rsidR="00EB5133" w:rsidRDefault="00EB5133">
      <w:r>
        <w:separator/>
      </w:r>
    </w:p>
  </w:footnote>
  <w:footnote w:type="continuationSeparator" w:id="0">
    <w:p w14:paraId="6E76C8C7" w14:textId="77777777" w:rsidR="00EB5133" w:rsidRDefault="00EB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39" w14:textId="77777777" w:rsidR="00AE0B8A" w:rsidRDefault="00AE0B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1"/>
      <w:gridCol w:w="3759"/>
      <w:gridCol w:w="2638"/>
    </w:tblGrid>
    <w:tr w:rsidR="00AE0B8A" w:rsidRPr="008813D1" w14:paraId="52A0C53D" w14:textId="77777777">
      <w:tc>
        <w:tcPr>
          <w:tcW w:w="3259" w:type="dxa"/>
        </w:tcPr>
        <w:p w14:paraId="52A0C53A" w14:textId="77777777" w:rsidR="00AE0B8A" w:rsidRDefault="00066E69">
          <w:pPr>
            <w:pStyle w:val="Sidehoved"/>
          </w:pPr>
          <w:r>
            <w:rPr>
              <w:noProof/>
            </w:rPr>
            <w:drawing>
              <wp:inline distT="0" distB="0" distL="0" distR="0" wp14:anchorId="52A0C544" wp14:editId="52A0C545">
                <wp:extent cx="1371600" cy="857250"/>
                <wp:effectExtent l="0" t="0" r="0" b="0"/>
                <wp:docPr id="4" name="Billede 4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1" w:type="dxa"/>
        </w:tcPr>
        <w:p w14:paraId="52A0C53B" w14:textId="77777777" w:rsidR="00AE0B8A" w:rsidRDefault="00AE0B8A">
          <w:pPr>
            <w:pStyle w:val="Sidehoved"/>
          </w:pPr>
        </w:p>
      </w:tc>
      <w:tc>
        <w:tcPr>
          <w:tcW w:w="2688" w:type="dxa"/>
        </w:tcPr>
        <w:p w14:paraId="52A0C53C" w14:textId="77777777" w:rsidR="00AE0B8A" w:rsidRDefault="00AE0B8A">
          <w:pPr>
            <w:pStyle w:val="Sidehoved"/>
            <w:rPr>
              <w:lang w:val="en-GB"/>
            </w:rPr>
          </w:pPr>
        </w:p>
      </w:tc>
    </w:tr>
  </w:tbl>
  <w:p w14:paraId="52A0C53E" w14:textId="77777777" w:rsidR="00AE0B8A" w:rsidRDefault="00AE0B8A">
    <w:pPr>
      <w:pStyle w:val="Sidehove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2" w14:textId="77777777" w:rsidR="00AE0B8A" w:rsidRDefault="00AE0B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6A3"/>
    <w:multiLevelType w:val="hybridMultilevel"/>
    <w:tmpl w:val="D6BED6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4A75"/>
    <w:multiLevelType w:val="hybridMultilevel"/>
    <w:tmpl w:val="7D189F5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3D0F72"/>
    <w:multiLevelType w:val="hybridMultilevel"/>
    <w:tmpl w:val="A16A08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B7348"/>
    <w:multiLevelType w:val="hybridMultilevel"/>
    <w:tmpl w:val="E51297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1E21"/>
    <w:multiLevelType w:val="hybridMultilevel"/>
    <w:tmpl w:val="2196C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B76B1"/>
    <w:multiLevelType w:val="hybridMultilevel"/>
    <w:tmpl w:val="914822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0E95"/>
    <w:multiLevelType w:val="hybridMultilevel"/>
    <w:tmpl w:val="3364EAB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147B94"/>
    <w:multiLevelType w:val="hybridMultilevel"/>
    <w:tmpl w:val="574A2C4C"/>
    <w:lvl w:ilvl="0" w:tplc="0406000F">
      <w:start w:val="1"/>
      <w:numFmt w:val="decimal"/>
      <w:lvlText w:val="%1."/>
      <w:lvlJc w:val="left"/>
      <w:pPr>
        <w:ind w:left="990" w:hanging="360"/>
      </w:pPr>
    </w:lvl>
    <w:lvl w:ilvl="1" w:tplc="04060019" w:tentative="1">
      <w:start w:val="1"/>
      <w:numFmt w:val="lowerLetter"/>
      <w:lvlText w:val="%2."/>
      <w:lvlJc w:val="left"/>
      <w:pPr>
        <w:ind w:left="1710" w:hanging="360"/>
      </w:pPr>
    </w:lvl>
    <w:lvl w:ilvl="2" w:tplc="0406001B" w:tentative="1">
      <w:start w:val="1"/>
      <w:numFmt w:val="lowerRoman"/>
      <w:lvlText w:val="%3."/>
      <w:lvlJc w:val="right"/>
      <w:pPr>
        <w:ind w:left="2430" w:hanging="180"/>
      </w:pPr>
    </w:lvl>
    <w:lvl w:ilvl="3" w:tplc="0406000F" w:tentative="1">
      <w:start w:val="1"/>
      <w:numFmt w:val="decimal"/>
      <w:lvlText w:val="%4."/>
      <w:lvlJc w:val="left"/>
      <w:pPr>
        <w:ind w:left="3150" w:hanging="360"/>
      </w:pPr>
    </w:lvl>
    <w:lvl w:ilvl="4" w:tplc="04060019" w:tentative="1">
      <w:start w:val="1"/>
      <w:numFmt w:val="lowerLetter"/>
      <w:lvlText w:val="%5."/>
      <w:lvlJc w:val="left"/>
      <w:pPr>
        <w:ind w:left="3870" w:hanging="360"/>
      </w:pPr>
    </w:lvl>
    <w:lvl w:ilvl="5" w:tplc="0406001B" w:tentative="1">
      <w:start w:val="1"/>
      <w:numFmt w:val="lowerRoman"/>
      <w:lvlText w:val="%6."/>
      <w:lvlJc w:val="right"/>
      <w:pPr>
        <w:ind w:left="4590" w:hanging="180"/>
      </w:pPr>
    </w:lvl>
    <w:lvl w:ilvl="6" w:tplc="0406000F" w:tentative="1">
      <w:start w:val="1"/>
      <w:numFmt w:val="decimal"/>
      <w:lvlText w:val="%7."/>
      <w:lvlJc w:val="left"/>
      <w:pPr>
        <w:ind w:left="5310" w:hanging="360"/>
      </w:pPr>
    </w:lvl>
    <w:lvl w:ilvl="7" w:tplc="04060019" w:tentative="1">
      <w:start w:val="1"/>
      <w:numFmt w:val="lowerLetter"/>
      <w:lvlText w:val="%8."/>
      <w:lvlJc w:val="left"/>
      <w:pPr>
        <w:ind w:left="6030" w:hanging="360"/>
      </w:pPr>
    </w:lvl>
    <w:lvl w:ilvl="8" w:tplc="040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5151AA"/>
    <w:multiLevelType w:val="hybridMultilevel"/>
    <w:tmpl w:val="5642A6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7476F"/>
    <w:multiLevelType w:val="hybridMultilevel"/>
    <w:tmpl w:val="7C4CF4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7205F"/>
    <w:multiLevelType w:val="hybridMultilevel"/>
    <w:tmpl w:val="1EE6DA6C"/>
    <w:lvl w:ilvl="0" w:tplc="040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480B08D6"/>
    <w:multiLevelType w:val="hybridMultilevel"/>
    <w:tmpl w:val="38C400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9502A"/>
    <w:multiLevelType w:val="hybridMultilevel"/>
    <w:tmpl w:val="20B2BB46"/>
    <w:lvl w:ilvl="0" w:tplc="F440D392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2739F"/>
    <w:multiLevelType w:val="hybridMultilevel"/>
    <w:tmpl w:val="C73620A4"/>
    <w:lvl w:ilvl="0" w:tplc="040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5C1602A5"/>
    <w:multiLevelType w:val="hybridMultilevel"/>
    <w:tmpl w:val="2340D2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D2EFB"/>
    <w:multiLevelType w:val="hybridMultilevel"/>
    <w:tmpl w:val="37867B8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F65A3B"/>
    <w:multiLevelType w:val="hybridMultilevel"/>
    <w:tmpl w:val="82E6403E"/>
    <w:lvl w:ilvl="0" w:tplc="0406000F">
      <w:start w:val="1"/>
      <w:numFmt w:val="decimal"/>
      <w:lvlText w:val="%1."/>
      <w:lvlJc w:val="left"/>
      <w:pPr>
        <w:ind w:left="1125" w:hanging="360"/>
      </w:pPr>
    </w:lvl>
    <w:lvl w:ilvl="1" w:tplc="04060019" w:tentative="1">
      <w:start w:val="1"/>
      <w:numFmt w:val="lowerLetter"/>
      <w:lvlText w:val="%2."/>
      <w:lvlJc w:val="left"/>
      <w:pPr>
        <w:ind w:left="1845" w:hanging="360"/>
      </w:pPr>
    </w:lvl>
    <w:lvl w:ilvl="2" w:tplc="0406001B" w:tentative="1">
      <w:start w:val="1"/>
      <w:numFmt w:val="lowerRoman"/>
      <w:lvlText w:val="%3."/>
      <w:lvlJc w:val="right"/>
      <w:pPr>
        <w:ind w:left="2565" w:hanging="180"/>
      </w:pPr>
    </w:lvl>
    <w:lvl w:ilvl="3" w:tplc="0406000F" w:tentative="1">
      <w:start w:val="1"/>
      <w:numFmt w:val="decimal"/>
      <w:lvlText w:val="%4."/>
      <w:lvlJc w:val="left"/>
      <w:pPr>
        <w:ind w:left="3285" w:hanging="360"/>
      </w:pPr>
    </w:lvl>
    <w:lvl w:ilvl="4" w:tplc="04060019" w:tentative="1">
      <w:start w:val="1"/>
      <w:numFmt w:val="lowerLetter"/>
      <w:lvlText w:val="%5."/>
      <w:lvlJc w:val="left"/>
      <w:pPr>
        <w:ind w:left="4005" w:hanging="360"/>
      </w:pPr>
    </w:lvl>
    <w:lvl w:ilvl="5" w:tplc="0406001B" w:tentative="1">
      <w:start w:val="1"/>
      <w:numFmt w:val="lowerRoman"/>
      <w:lvlText w:val="%6."/>
      <w:lvlJc w:val="right"/>
      <w:pPr>
        <w:ind w:left="4725" w:hanging="180"/>
      </w:pPr>
    </w:lvl>
    <w:lvl w:ilvl="6" w:tplc="0406000F" w:tentative="1">
      <w:start w:val="1"/>
      <w:numFmt w:val="decimal"/>
      <w:lvlText w:val="%7."/>
      <w:lvlJc w:val="left"/>
      <w:pPr>
        <w:ind w:left="5445" w:hanging="360"/>
      </w:pPr>
    </w:lvl>
    <w:lvl w:ilvl="7" w:tplc="04060019" w:tentative="1">
      <w:start w:val="1"/>
      <w:numFmt w:val="lowerLetter"/>
      <w:lvlText w:val="%8."/>
      <w:lvlJc w:val="left"/>
      <w:pPr>
        <w:ind w:left="6165" w:hanging="360"/>
      </w:pPr>
    </w:lvl>
    <w:lvl w:ilvl="8" w:tplc="040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622C016D"/>
    <w:multiLevelType w:val="hybridMultilevel"/>
    <w:tmpl w:val="BDB674F6"/>
    <w:lvl w:ilvl="0" w:tplc="0406000F">
      <w:start w:val="1"/>
      <w:numFmt w:val="decimal"/>
      <w:lvlText w:val="%1."/>
      <w:lvlJc w:val="left"/>
      <w:pPr>
        <w:ind w:left="1710" w:hanging="360"/>
      </w:pPr>
    </w:lvl>
    <w:lvl w:ilvl="1" w:tplc="04060019" w:tentative="1">
      <w:start w:val="1"/>
      <w:numFmt w:val="lowerLetter"/>
      <w:lvlText w:val="%2."/>
      <w:lvlJc w:val="left"/>
      <w:pPr>
        <w:ind w:left="2430" w:hanging="360"/>
      </w:pPr>
    </w:lvl>
    <w:lvl w:ilvl="2" w:tplc="0406001B" w:tentative="1">
      <w:start w:val="1"/>
      <w:numFmt w:val="lowerRoman"/>
      <w:lvlText w:val="%3."/>
      <w:lvlJc w:val="right"/>
      <w:pPr>
        <w:ind w:left="3150" w:hanging="180"/>
      </w:pPr>
    </w:lvl>
    <w:lvl w:ilvl="3" w:tplc="0406000F" w:tentative="1">
      <w:start w:val="1"/>
      <w:numFmt w:val="decimal"/>
      <w:lvlText w:val="%4."/>
      <w:lvlJc w:val="left"/>
      <w:pPr>
        <w:ind w:left="3870" w:hanging="360"/>
      </w:pPr>
    </w:lvl>
    <w:lvl w:ilvl="4" w:tplc="04060019" w:tentative="1">
      <w:start w:val="1"/>
      <w:numFmt w:val="lowerLetter"/>
      <w:lvlText w:val="%5."/>
      <w:lvlJc w:val="left"/>
      <w:pPr>
        <w:ind w:left="4590" w:hanging="360"/>
      </w:pPr>
    </w:lvl>
    <w:lvl w:ilvl="5" w:tplc="0406001B" w:tentative="1">
      <w:start w:val="1"/>
      <w:numFmt w:val="lowerRoman"/>
      <w:lvlText w:val="%6."/>
      <w:lvlJc w:val="right"/>
      <w:pPr>
        <w:ind w:left="5310" w:hanging="180"/>
      </w:pPr>
    </w:lvl>
    <w:lvl w:ilvl="6" w:tplc="0406000F" w:tentative="1">
      <w:start w:val="1"/>
      <w:numFmt w:val="decimal"/>
      <w:lvlText w:val="%7."/>
      <w:lvlJc w:val="left"/>
      <w:pPr>
        <w:ind w:left="6030" w:hanging="360"/>
      </w:pPr>
    </w:lvl>
    <w:lvl w:ilvl="7" w:tplc="04060019" w:tentative="1">
      <w:start w:val="1"/>
      <w:numFmt w:val="lowerLetter"/>
      <w:lvlText w:val="%8."/>
      <w:lvlJc w:val="left"/>
      <w:pPr>
        <w:ind w:left="6750" w:hanging="360"/>
      </w:pPr>
    </w:lvl>
    <w:lvl w:ilvl="8" w:tplc="040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C001A99"/>
    <w:multiLevelType w:val="hybridMultilevel"/>
    <w:tmpl w:val="A16A084E"/>
    <w:lvl w:ilvl="0" w:tplc="AFDC13E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C4747"/>
    <w:multiLevelType w:val="hybridMultilevel"/>
    <w:tmpl w:val="698A61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1E115D"/>
    <w:multiLevelType w:val="hybridMultilevel"/>
    <w:tmpl w:val="8F08989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FB39FF"/>
    <w:multiLevelType w:val="hybridMultilevel"/>
    <w:tmpl w:val="63D682FC"/>
    <w:lvl w:ilvl="0" w:tplc="0406000F">
      <w:start w:val="1"/>
      <w:numFmt w:val="decimal"/>
      <w:lvlText w:val="%1."/>
      <w:lvlJc w:val="left"/>
      <w:pPr>
        <w:ind w:left="915" w:hanging="360"/>
      </w:pPr>
    </w:lvl>
    <w:lvl w:ilvl="1" w:tplc="04060019" w:tentative="1">
      <w:start w:val="1"/>
      <w:numFmt w:val="lowerLetter"/>
      <w:lvlText w:val="%2."/>
      <w:lvlJc w:val="left"/>
      <w:pPr>
        <w:ind w:left="1635" w:hanging="360"/>
      </w:pPr>
    </w:lvl>
    <w:lvl w:ilvl="2" w:tplc="0406001B" w:tentative="1">
      <w:start w:val="1"/>
      <w:numFmt w:val="lowerRoman"/>
      <w:lvlText w:val="%3."/>
      <w:lvlJc w:val="right"/>
      <w:pPr>
        <w:ind w:left="2355" w:hanging="180"/>
      </w:pPr>
    </w:lvl>
    <w:lvl w:ilvl="3" w:tplc="0406000F" w:tentative="1">
      <w:start w:val="1"/>
      <w:numFmt w:val="decimal"/>
      <w:lvlText w:val="%4."/>
      <w:lvlJc w:val="left"/>
      <w:pPr>
        <w:ind w:left="3075" w:hanging="360"/>
      </w:pPr>
    </w:lvl>
    <w:lvl w:ilvl="4" w:tplc="04060019" w:tentative="1">
      <w:start w:val="1"/>
      <w:numFmt w:val="lowerLetter"/>
      <w:lvlText w:val="%5."/>
      <w:lvlJc w:val="left"/>
      <w:pPr>
        <w:ind w:left="3795" w:hanging="360"/>
      </w:pPr>
    </w:lvl>
    <w:lvl w:ilvl="5" w:tplc="0406001B" w:tentative="1">
      <w:start w:val="1"/>
      <w:numFmt w:val="lowerRoman"/>
      <w:lvlText w:val="%6."/>
      <w:lvlJc w:val="right"/>
      <w:pPr>
        <w:ind w:left="4515" w:hanging="180"/>
      </w:pPr>
    </w:lvl>
    <w:lvl w:ilvl="6" w:tplc="0406000F" w:tentative="1">
      <w:start w:val="1"/>
      <w:numFmt w:val="decimal"/>
      <w:lvlText w:val="%7."/>
      <w:lvlJc w:val="left"/>
      <w:pPr>
        <w:ind w:left="5235" w:hanging="360"/>
      </w:pPr>
    </w:lvl>
    <w:lvl w:ilvl="7" w:tplc="04060019" w:tentative="1">
      <w:start w:val="1"/>
      <w:numFmt w:val="lowerLetter"/>
      <w:lvlText w:val="%8."/>
      <w:lvlJc w:val="left"/>
      <w:pPr>
        <w:ind w:left="5955" w:hanging="360"/>
      </w:pPr>
    </w:lvl>
    <w:lvl w:ilvl="8" w:tplc="0406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316820">
    <w:abstractNumId w:val="18"/>
  </w:num>
  <w:num w:numId="2" w16cid:durableId="20495272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254120">
    <w:abstractNumId w:val="14"/>
  </w:num>
  <w:num w:numId="4" w16cid:durableId="694187299">
    <w:abstractNumId w:val="3"/>
  </w:num>
  <w:num w:numId="5" w16cid:durableId="1300695263">
    <w:abstractNumId w:val="21"/>
  </w:num>
  <w:num w:numId="6" w16cid:durableId="585506017">
    <w:abstractNumId w:val="7"/>
  </w:num>
  <w:num w:numId="7" w16cid:durableId="1671719251">
    <w:abstractNumId w:val="17"/>
  </w:num>
  <w:num w:numId="8" w16cid:durableId="1410806211">
    <w:abstractNumId w:val="10"/>
  </w:num>
  <w:num w:numId="9" w16cid:durableId="1185903302">
    <w:abstractNumId w:val="4"/>
  </w:num>
  <w:num w:numId="10" w16cid:durableId="1056733798">
    <w:abstractNumId w:val="15"/>
  </w:num>
  <w:num w:numId="11" w16cid:durableId="1099982416">
    <w:abstractNumId w:val="9"/>
  </w:num>
  <w:num w:numId="12" w16cid:durableId="1142625080">
    <w:abstractNumId w:val="20"/>
  </w:num>
  <w:num w:numId="13" w16cid:durableId="2138328340">
    <w:abstractNumId w:val="11"/>
  </w:num>
  <w:num w:numId="14" w16cid:durableId="350297687">
    <w:abstractNumId w:val="6"/>
  </w:num>
  <w:num w:numId="15" w16cid:durableId="535436568">
    <w:abstractNumId w:val="16"/>
  </w:num>
  <w:num w:numId="16" w16cid:durableId="2033530503">
    <w:abstractNumId w:val="1"/>
  </w:num>
  <w:num w:numId="17" w16cid:durableId="954949309">
    <w:abstractNumId w:val="8"/>
  </w:num>
  <w:num w:numId="18" w16cid:durableId="1038748208">
    <w:abstractNumId w:val="0"/>
  </w:num>
  <w:num w:numId="19" w16cid:durableId="1520657404">
    <w:abstractNumId w:val="19"/>
  </w:num>
  <w:num w:numId="20" w16cid:durableId="39674721">
    <w:abstractNumId w:val="13"/>
  </w:num>
  <w:num w:numId="21" w16cid:durableId="1262253199">
    <w:abstractNumId w:val="2"/>
  </w:num>
  <w:num w:numId="22" w16cid:durableId="368996183">
    <w:abstractNumId w:val="5"/>
  </w:num>
  <w:num w:numId="23" w16cid:durableId="1677878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1304"/>
  <w:hyphenationZone w:val="22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D8"/>
    <w:rsid w:val="000059F0"/>
    <w:rsid w:val="00005E60"/>
    <w:rsid w:val="00010936"/>
    <w:rsid w:val="000131A0"/>
    <w:rsid w:val="00017440"/>
    <w:rsid w:val="0002058C"/>
    <w:rsid w:val="000206DE"/>
    <w:rsid w:val="00024708"/>
    <w:rsid w:val="00024CA5"/>
    <w:rsid w:val="00024F30"/>
    <w:rsid w:val="00025C13"/>
    <w:rsid w:val="000313F3"/>
    <w:rsid w:val="000322E2"/>
    <w:rsid w:val="00033C09"/>
    <w:rsid w:val="0004052E"/>
    <w:rsid w:val="0004162C"/>
    <w:rsid w:val="00042A83"/>
    <w:rsid w:val="00046117"/>
    <w:rsid w:val="0005654B"/>
    <w:rsid w:val="00061C50"/>
    <w:rsid w:val="0006284E"/>
    <w:rsid w:val="00064C02"/>
    <w:rsid w:val="00066E69"/>
    <w:rsid w:val="00071151"/>
    <w:rsid w:val="00072A38"/>
    <w:rsid w:val="00076D0F"/>
    <w:rsid w:val="00077E28"/>
    <w:rsid w:val="000847E6"/>
    <w:rsid w:val="00085CA3"/>
    <w:rsid w:val="000873D5"/>
    <w:rsid w:val="000912BC"/>
    <w:rsid w:val="00095773"/>
    <w:rsid w:val="00097848"/>
    <w:rsid w:val="00097E1E"/>
    <w:rsid w:val="000A0A6D"/>
    <w:rsid w:val="000A0C45"/>
    <w:rsid w:val="000A379F"/>
    <w:rsid w:val="000A405F"/>
    <w:rsid w:val="000A6B6F"/>
    <w:rsid w:val="000B2CB7"/>
    <w:rsid w:val="000B326A"/>
    <w:rsid w:val="000B5277"/>
    <w:rsid w:val="000B6166"/>
    <w:rsid w:val="000B707A"/>
    <w:rsid w:val="000C29F2"/>
    <w:rsid w:val="000D217D"/>
    <w:rsid w:val="000D2A42"/>
    <w:rsid w:val="000D3DCC"/>
    <w:rsid w:val="000D70C8"/>
    <w:rsid w:val="000D771D"/>
    <w:rsid w:val="000E1331"/>
    <w:rsid w:val="000E26DB"/>
    <w:rsid w:val="000E41A2"/>
    <w:rsid w:val="000E48DC"/>
    <w:rsid w:val="000E7918"/>
    <w:rsid w:val="000F1B7E"/>
    <w:rsid w:val="000F60BA"/>
    <w:rsid w:val="000F63C2"/>
    <w:rsid w:val="001038CE"/>
    <w:rsid w:val="001039D9"/>
    <w:rsid w:val="0010554C"/>
    <w:rsid w:val="00111F3D"/>
    <w:rsid w:val="001168DC"/>
    <w:rsid w:val="00122DCE"/>
    <w:rsid w:val="00123115"/>
    <w:rsid w:val="00123C5C"/>
    <w:rsid w:val="001253F0"/>
    <w:rsid w:val="001323CB"/>
    <w:rsid w:val="0013520A"/>
    <w:rsid w:val="00137B53"/>
    <w:rsid w:val="00137CE3"/>
    <w:rsid w:val="001418A0"/>
    <w:rsid w:val="00141D3B"/>
    <w:rsid w:val="00154018"/>
    <w:rsid w:val="00155402"/>
    <w:rsid w:val="00155756"/>
    <w:rsid w:val="0015798E"/>
    <w:rsid w:val="00157CCE"/>
    <w:rsid w:val="001736DF"/>
    <w:rsid w:val="00184F44"/>
    <w:rsid w:val="0019128B"/>
    <w:rsid w:val="001945B3"/>
    <w:rsid w:val="00194CDD"/>
    <w:rsid w:val="00197598"/>
    <w:rsid w:val="001A1631"/>
    <w:rsid w:val="001A1904"/>
    <w:rsid w:val="001A19E1"/>
    <w:rsid w:val="001A23E6"/>
    <w:rsid w:val="001A289C"/>
    <w:rsid w:val="001B0769"/>
    <w:rsid w:val="001B48AC"/>
    <w:rsid w:val="001B4CB5"/>
    <w:rsid w:val="001B5033"/>
    <w:rsid w:val="001C093D"/>
    <w:rsid w:val="001C408D"/>
    <w:rsid w:val="001C44E2"/>
    <w:rsid w:val="001C7357"/>
    <w:rsid w:val="001D054E"/>
    <w:rsid w:val="001D2601"/>
    <w:rsid w:val="001D2ECA"/>
    <w:rsid w:val="001D5772"/>
    <w:rsid w:val="001E45C2"/>
    <w:rsid w:val="001E4640"/>
    <w:rsid w:val="001E5C2B"/>
    <w:rsid w:val="001E5E7D"/>
    <w:rsid w:val="001E688B"/>
    <w:rsid w:val="001E7AE1"/>
    <w:rsid w:val="001F3314"/>
    <w:rsid w:val="001F3910"/>
    <w:rsid w:val="001F4ABB"/>
    <w:rsid w:val="002009DC"/>
    <w:rsid w:val="002063EC"/>
    <w:rsid w:val="00206B65"/>
    <w:rsid w:val="00210091"/>
    <w:rsid w:val="00211DAD"/>
    <w:rsid w:val="00211DBB"/>
    <w:rsid w:val="002132E8"/>
    <w:rsid w:val="00213D30"/>
    <w:rsid w:val="00217A1E"/>
    <w:rsid w:val="00217A86"/>
    <w:rsid w:val="00220776"/>
    <w:rsid w:val="0022124E"/>
    <w:rsid w:val="00222EB5"/>
    <w:rsid w:val="00223EDD"/>
    <w:rsid w:val="00225F41"/>
    <w:rsid w:val="00230543"/>
    <w:rsid w:val="00236C07"/>
    <w:rsid w:val="00237C01"/>
    <w:rsid w:val="00237CC5"/>
    <w:rsid w:val="00240ABC"/>
    <w:rsid w:val="00242E90"/>
    <w:rsid w:val="002452DC"/>
    <w:rsid w:val="00251711"/>
    <w:rsid w:val="00256F20"/>
    <w:rsid w:val="0026005A"/>
    <w:rsid w:val="00261399"/>
    <w:rsid w:val="00263EC7"/>
    <w:rsid w:val="0026737A"/>
    <w:rsid w:val="00267A76"/>
    <w:rsid w:val="00272403"/>
    <w:rsid w:val="00273CF9"/>
    <w:rsid w:val="00274C69"/>
    <w:rsid w:val="00281004"/>
    <w:rsid w:val="00281E6C"/>
    <w:rsid w:val="00283900"/>
    <w:rsid w:val="002853E1"/>
    <w:rsid w:val="002861E1"/>
    <w:rsid w:val="0029045E"/>
    <w:rsid w:val="00297D6E"/>
    <w:rsid w:val="002A13AC"/>
    <w:rsid w:val="002A50A1"/>
    <w:rsid w:val="002A761E"/>
    <w:rsid w:val="002B0DCC"/>
    <w:rsid w:val="002B1C2A"/>
    <w:rsid w:val="002B29CB"/>
    <w:rsid w:val="002B4BC7"/>
    <w:rsid w:val="002B5404"/>
    <w:rsid w:val="002B5704"/>
    <w:rsid w:val="002B5E36"/>
    <w:rsid w:val="002C00C8"/>
    <w:rsid w:val="002C1531"/>
    <w:rsid w:val="002C21B0"/>
    <w:rsid w:val="002C61A5"/>
    <w:rsid w:val="002D185E"/>
    <w:rsid w:val="002D1880"/>
    <w:rsid w:val="002D22FC"/>
    <w:rsid w:val="002D7E39"/>
    <w:rsid w:val="002E3C1D"/>
    <w:rsid w:val="002F157B"/>
    <w:rsid w:val="002F30D1"/>
    <w:rsid w:val="002F4FBD"/>
    <w:rsid w:val="002F7C38"/>
    <w:rsid w:val="00302C5D"/>
    <w:rsid w:val="00303401"/>
    <w:rsid w:val="00304E04"/>
    <w:rsid w:val="00310BFC"/>
    <w:rsid w:val="0031151A"/>
    <w:rsid w:val="00320688"/>
    <w:rsid w:val="0032320C"/>
    <w:rsid w:val="003259E1"/>
    <w:rsid w:val="00331CF5"/>
    <w:rsid w:val="0033428D"/>
    <w:rsid w:val="0033551A"/>
    <w:rsid w:val="00340F2B"/>
    <w:rsid w:val="003516A3"/>
    <w:rsid w:val="00352587"/>
    <w:rsid w:val="0035441B"/>
    <w:rsid w:val="0035721E"/>
    <w:rsid w:val="00357494"/>
    <w:rsid w:val="00361FB1"/>
    <w:rsid w:val="00366937"/>
    <w:rsid w:val="00370889"/>
    <w:rsid w:val="00372017"/>
    <w:rsid w:val="00377F27"/>
    <w:rsid w:val="003843D7"/>
    <w:rsid w:val="0038719F"/>
    <w:rsid w:val="00392349"/>
    <w:rsid w:val="00393F6B"/>
    <w:rsid w:val="003965DC"/>
    <w:rsid w:val="003A07EE"/>
    <w:rsid w:val="003A1B5E"/>
    <w:rsid w:val="003A43EE"/>
    <w:rsid w:val="003B1AB5"/>
    <w:rsid w:val="003C2CA8"/>
    <w:rsid w:val="003C4212"/>
    <w:rsid w:val="003C5662"/>
    <w:rsid w:val="003C6F58"/>
    <w:rsid w:val="003C7FCB"/>
    <w:rsid w:val="003D321B"/>
    <w:rsid w:val="003D4A27"/>
    <w:rsid w:val="003D55CA"/>
    <w:rsid w:val="003D7082"/>
    <w:rsid w:val="003D71F0"/>
    <w:rsid w:val="003D76C7"/>
    <w:rsid w:val="003F1E5E"/>
    <w:rsid w:val="00404DDD"/>
    <w:rsid w:val="0041290B"/>
    <w:rsid w:val="0041413F"/>
    <w:rsid w:val="004151F8"/>
    <w:rsid w:val="00420BB4"/>
    <w:rsid w:val="00420F1C"/>
    <w:rsid w:val="00425295"/>
    <w:rsid w:val="00425A35"/>
    <w:rsid w:val="00426FC1"/>
    <w:rsid w:val="00431482"/>
    <w:rsid w:val="00440379"/>
    <w:rsid w:val="00444AF5"/>
    <w:rsid w:val="004462DC"/>
    <w:rsid w:val="00453708"/>
    <w:rsid w:val="00457072"/>
    <w:rsid w:val="00462DBA"/>
    <w:rsid w:val="00463BA6"/>
    <w:rsid w:val="00471966"/>
    <w:rsid w:val="004728F9"/>
    <w:rsid w:val="00474236"/>
    <w:rsid w:val="00483C6E"/>
    <w:rsid w:val="00484970"/>
    <w:rsid w:val="0048778B"/>
    <w:rsid w:val="004A0DE5"/>
    <w:rsid w:val="004A1F54"/>
    <w:rsid w:val="004B1798"/>
    <w:rsid w:val="004B7728"/>
    <w:rsid w:val="004C28F7"/>
    <w:rsid w:val="004C62F1"/>
    <w:rsid w:val="004D30EF"/>
    <w:rsid w:val="004D6ABE"/>
    <w:rsid w:val="004E37D7"/>
    <w:rsid w:val="004E44E0"/>
    <w:rsid w:val="004E4820"/>
    <w:rsid w:val="004F6626"/>
    <w:rsid w:val="00501349"/>
    <w:rsid w:val="00503041"/>
    <w:rsid w:val="00511312"/>
    <w:rsid w:val="0051228A"/>
    <w:rsid w:val="00514A68"/>
    <w:rsid w:val="00517F1D"/>
    <w:rsid w:val="005214D6"/>
    <w:rsid w:val="00522AB3"/>
    <w:rsid w:val="00524460"/>
    <w:rsid w:val="005244A9"/>
    <w:rsid w:val="00526552"/>
    <w:rsid w:val="00527FFE"/>
    <w:rsid w:val="005304D4"/>
    <w:rsid w:val="005323C6"/>
    <w:rsid w:val="00543085"/>
    <w:rsid w:val="005437BF"/>
    <w:rsid w:val="0054697C"/>
    <w:rsid w:val="00546EA0"/>
    <w:rsid w:val="005529CD"/>
    <w:rsid w:val="00552FC9"/>
    <w:rsid w:val="005571B2"/>
    <w:rsid w:val="00564019"/>
    <w:rsid w:val="00567FB7"/>
    <w:rsid w:val="005761B0"/>
    <w:rsid w:val="00593FB6"/>
    <w:rsid w:val="00594939"/>
    <w:rsid w:val="0059798E"/>
    <w:rsid w:val="005A5C85"/>
    <w:rsid w:val="005B4E6D"/>
    <w:rsid w:val="005B52B7"/>
    <w:rsid w:val="005B64CC"/>
    <w:rsid w:val="005B7DAE"/>
    <w:rsid w:val="005C0969"/>
    <w:rsid w:val="005C19B5"/>
    <w:rsid w:val="005C2B1F"/>
    <w:rsid w:val="005C72CE"/>
    <w:rsid w:val="0060293F"/>
    <w:rsid w:val="00602E7C"/>
    <w:rsid w:val="00603104"/>
    <w:rsid w:val="0060746B"/>
    <w:rsid w:val="00612E49"/>
    <w:rsid w:val="00613453"/>
    <w:rsid w:val="00615DCF"/>
    <w:rsid w:val="00616533"/>
    <w:rsid w:val="00616B4B"/>
    <w:rsid w:val="00623730"/>
    <w:rsid w:val="00631083"/>
    <w:rsid w:val="00631B4E"/>
    <w:rsid w:val="006403A8"/>
    <w:rsid w:val="00643D08"/>
    <w:rsid w:val="006466DC"/>
    <w:rsid w:val="00646B14"/>
    <w:rsid w:val="00647B4D"/>
    <w:rsid w:val="006501D1"/>
    <w:rsid w:val="006521C0"/>
    <w:rsid w:val="00653818"/>
    <w:rsid w:val="0065497D"/>
    <w:rsid w:val="00655472"/>
    <w:rsid w:val="006554EF"/>
    <w:rsid w:val="006573FA"/>
    <w:rsid w:val="006576EA"/>
    <w:rsid w:val="00660D9A"/>
    <w:rsid w:val="006653AA"/>
    <w:rsid w:val="00667556"/>
    <w:rsid w:val="006707BB"/>
    <w:rsid w:val="0067535E"/>
    <w:rsid w:val="00676325"/>
    <w:rsid w:val="0067756D"/>
    <w:rsid w:val="0067758C"/>
    <w:rsid w:val="00677CFC"/>
    <w:rsid w:val="00680AB9"/>
    <w:rsid w:val="00681323"/>
    <w:rsid w:val="00683E4D"/>
    <w:rsid w:val="0068532D"/>
    <w:rsid w:val="00685886"/>
    <w:rsid w:val="006870C1"/>
    <w:rsid w:val="006875E3"/>
    <w:rsid w:val="0069040A"/>
    <w:rsid w:val="00692AF2"/>
    <w:rsid w:val="00696A40"/>
    <w:rsid w:val="00696D7E"/>
    <w:rsid w:val="00697FB8"/>
    <w:rsid w:val="006A2D76"/>
    <w:rsid w:val="006A5AE6"/>
    <w:rsid w:val="006B2874"/>
    <w:rsid w:val="006B3D24"/>
    <w:rsid w:val="006B41DA"/>
    <w:rsid w:val="006B568E"/>
    <w:rsid w:val="006C2935"/>
    <w:rsid w:val="006C5620"/>
    <w:rsid w:val="006D0179"/>
    <w:rsid w:val="006D17DC"/>
    <w:rsid w:val="006E1D5D"/>
    <w:rsid w:val="006E645B"/>
    <w:rsid w:val="006F0217"/>
    <w:rsid w:val="006F18BC"/>
    <w:rsid w:val="006F1F30"/>
    <w:rsid w:val="006F3B73"/>
    <w:rsid w:val="006F42E9"/>
    <w:rsid w:val="006F5BAA"/>
    <w:rsid w:val="007013E4"/>
    <w:rsid w:val="007168F3"/>
    <w:rsid w:val="0071798A"/>
    <w:rsid w:val="007219F4"/>
    <w:rsid w:val="00722F74"/>
    <w:rsid w:val="00726C67"/>
    <w:rsid w:val="00726D5D"/>
    <w:rsid w:val="00727015"/>
    <w:rsid w:val="007304C6"/>
    <w:rsid w:val="007336C2"/>
    <w:rsid w:val="00734100"/>
    <w:rsid w:val="0073678C"/>
    <w:rsid w:val="00740D53"/>
    <w:rsid w:val="00743852"/>
    <w:rsid w:val="0074447A"/>
    <w:rsid w:val="0074527D"/>
    <w:rsid w:val="00750C8B"/>
    <w:rsid w:val="00753104"/>
    <w:rsid w:val="00753608"/>
    <w:rsid w:val="00757C1F"/>
    <w:rsid w:val="00760CEF"/>
    <w:rsid w:val="00761050"/>
    <w:rsid w:val="00762F13"/>
    <w:rsid w:val="00766EE5"/>
    <w:rsid w:val="007675E4"/>
    <w:rsid w:val="00767602"/>
    <w:rsid w:val="00772680"/>
    <w:rsid w:val="007760FA"/>
    <w:rsid w:val="00780527"/>
    <w:rsid w:val="00785CE6"/>
    <w:rsid w:val="00787AD1"/>
    <w:rsid w:val="00793AAC"/>
    <w:rsid w:val="007948EA"/>
    <w:rsid w:val="00794E04"/>
    <w:rsid w:val="007A32AC"/>
    <w:rsid w:val="007A5EB7"/>
    <w:rsid w:val="007B0B47"/>
    <w:rsid w:val="007B0FA3"/>
    <w:rsid w:val="007C0598"/>
    <w:rsid w:val="007C3F5C"/>
    <w:rsid w:val="007C6126"/>
    <w:rsid w:val="007C62F0"/>
    <w:rsid w:val="007C7856"/>
    <w:rsid w:val="007D375E"/>
    <w:rsid w:val="007E28CE"/>
    <w:rsid w:val="007E29FD"/>
    <w:rsid w:val="007E486A"/>
    <w:rsid w:val="007E78C6"/>
    <w:rsid w:val="007F0072"/>
    <w:rsid w:val="007F00A4"/>
    <w:rsid w:val="007F431D"/>
    <w:rsid w:val="00802A9E"/>
    <w:rsid w:val="00802FED"/>
    <w:rsid w:val="008104B8"/>
    <w:rsid w:val="0081489D"/>
    <w:rsid w:val="008163A6"/>
    <w:rsid w:val="00817465"/>
    <w:rsid w:val="0082176E"/>
    <w:rsid w:val="0082431A"/>
    <w:rsid w:val="00830E63"/>
    <w:rsid w:val="0084662B"/>
    <w:rsid w:val="00847D48"/>
    <w:rsid w:val="008568EF"/>
    <w:rsid w:val="00862BC0"/>
    <w:rsid w:val="00862BD7"/>
    <w:rsid w:val="008647F8"/>
    <w:rsid w:val="008703ED"/>
    <w:rsid w:val="00874350"/>
    <w:rsid w:val="008767CF"/>
    <w:rsid w:val="00877AC0"/>
    <w:rsid w:val="008813D1"/>
    <w:rsid w:val="008826D0"/>
    <w:rsid w:val="0088342D"/>
    <w:rsid w:val="00883697"/>
    <w:rsid w:val="00891438"/>
    <w:rsid w:val="008922BE"/>
    <w:rsid w:val="00895F66"/>
    <w:rsid w:val="00896203"/>
    <w:rsid w:val="00897629"/>
    <w:rsid w:val="00897BA0"/>
    <w:rsid w:val="008A06C2"/>
    <w:rsid w:val="008A0AA8"/>
    <w:rsid w:val="008A4ED7"/>
    <w:rsid w:val="008B06D8"/>
    <w:rsid w:val="008B644D"/>
    <w:rsid w:val="008B7371"/>
    <w:rsid w:val="008C252E"/>
    <w:rsid w:val="008C69B3"/>
    <w:rsid w:val="008D012D"/>
    <w:rsid w:val="008D04B0"/>
    <w:rsid w:val="008D0817"/>
    <w:rsid w:val="008D5222"/>
    <w:rsid w:val="008E07E1"/>
    <w:rsid w:val="008E21B3"/>
    <w:rsid w:val="008E4779"/>
    <w:rsid w:val="008E5171"/>
    <w:rsid w:val="008F1612"/>
    <w:rsid w:val="008F56F3"/>
    <w:rsid w:val="008F7EA1"/>
    <w:rsid w:val="008F7F77"/>
    <w:rsid w:val="00900718"/>
    <w:rsid w:val="00902208"/>
    <w:rsid w:val="00926653"/>
    <w:rsid w:val="0093333F"/>
    <w:rsid w:val="009369EA"/>
    <w:rsid w:val="00943E20"/>
    <w:rsid w:val="00947D83"/>
    <w:rsid w:val="009534FF"/>
    <w:rsid w:val="00957E9F"/>
    <w:rsid w:val="00963459"/>
    <w:rsid w:val="009637C3"/>
    <w:rsid w:val="00967772"/>
    <w:rsid w:val="00971383"/>
    <w:rsid w:val="00975141"/>
    <w:rsid w:val="00977BFD"/>
    <w:rsid w:val="00980E1F"/>
    <w:rsid w:val="00982614"/>
    <w:rsid w:val="00984B00"/>
    <w:rsid w:val="009907D7"/>
    <w:rsid w:val="009915AE"/>
    <w:rsid w:val="009923CF"/>
    <w:rsid w:val="00993D3A"/>
    <w:rsid w:val="00996046"/>
    <w:rsid w:val="009A1304"/>
    <w:rsid w:val="009A46D0"/>
    <w:rsid w:val="009A4907"/>
    <w:rsid w:val="009A5B97"/>
    <w:rsid w:val="009A7772"/>
    <w:rsid w:val="009B31D4"/>
    <w:rsid w:val="009B7908"/>
    <w:rsid w:val="009C0393"/>
    <w:rsid w:val="009C44F0"/>
    <w:rsid w:val="009C58B4"/>
    <w:rsid w:val="009D4F54"/>
    <w:rsid w:val="009D78B1"/>
    <w:rsid w:val="009E2F44"/>
    <w:rsid w:val="009E6DDC"/>
    <w:rsid w:val="009E7240"/>
    <w:rsid w:val="009F0112"/>
    <w:rsid w:val="009F195B"/>
    <w:rsid w:val="009F3AFB"/>
    <w:rsid w:val="009F75F3"/>
    <w:rsid w:val="00A0118D"/>
    <w:rsid w:val="00A173B0"/>
    <w:rsid w:val="00A239F5"/>
    <w:rsid w:val="00A24BB8"/>
    <w:rsid w:val="00A25691"/>
    <w:rsid w:val="00A25D3F"/>
    <w:rsid w:val="00A26928"/>
    <w:rsid w:val="00A27665"/>
    <w:rsid w:val="00A322B7"/>
    <w:rsid w:val="00A368E9"/>
    <w:rsid w:val="00A43232"/>
    <w:rsid w:val="00A45430"/>
    <w:rsid w:val="00A45CF6"/>
    <w:rsid w:val="00A465ED"/>
    <w:rsid w:val="00A505CA"/>
    <w:rsid w:val="00A54BA3"/>
    <w:rsid w:val="00A563AA"/>
    <w:rsid w:val="00A63A4C"/>
    <w:rsid w:val="00A67561"/>
    <w:rsid w:val="00A7179F"/>
    <w:rsid w:val="00A72477"/>
    <w:rsid w:val="00A770B6"/>
    <w:rsid w:val="00A77F73"/>
    <w:rsid w:val="00A80708"/>
    <w:rsid w:val="00A83E17"/>
    <w:rsid w:val="00A8492F"/>
    <w:rsid w:val="00A85DBA"/>
    <w:rsid w:val="00A97DCA"/>
    <w:rsid w:val="00A97F67"/>
    <w:rsid w:val="00AA2E55"/>
    <w:rsid w:val="00AA36C0"/>
    <w:rsid w:val="00AB49E2"/>
    <w:rsid w:val="00AB54C5"/>
    <w:rsid w:val="00AB7C5A"/>
    <w:rsid w:val="00AB7EC3"/>
    <w:rsid w:val="00AC056E"/>
    <w:rsid w:val="00AC096C"/>
    <w:rsid w:val="00AC13E6"/>
    <w:rsid w:val="00AC30F8"/>
    <w:rsid w:val="00AC332A"/>
    <w:rsid w:val="00AC4A3E"/>
    <w:rsid w:val="00AD3D91"/>
    <w:rsid w:val="00AD55F7"/>
    <w:rsid w:val="00AD6465"/>
    <w:rsid w:val="00AE0B8A"/>
    <w:rsid w:val="00AE2EDE"/>
    <w:rsid w:val="00AF2FE4"/>
    <w:rsid w:val="00AF3042"/>
    <w:rsid w:val="00AF42E6"/>
    <w:rsid w:val="00AF4E7E"/>
    <w:rsid w:val="00B12BDA"/>
    <w:rsid w:val="00B13B58"/>
    <w:rsid w:val="00B1406D"/>
    <w:rsid w:val="00B151A8"/>
    <w:rsid w:val="00B15B43"/>
    <w:rsid w:val="00B17C33"/>
    <w:rsid w:val="00B242EF"/>
    <w:rsid w:val="00B33E6C"/>
    <w:rsid w:val="00B42603"/>
    <w:rsid w:val="00B47310"/>
    <w:rsid w:val="00B50FBE"/>
    <w:rsid w:val="00B5251E"/>
    <w:rsid w:val="00B60144"/>
    <w:rsid w:val="00B61253"/>
    <w:rsid w:val="00B63D3B"/>
    <w:rsid w:val="00B66572"/>
    <w:rsid w:val="00B70B99"/>
    <w:rsid w:val="00B70EF0"/>
    <w:rsid w:val="00B7163D"/>
    <w:rsid w:val="00B71DB2"/>
    <w:rsid w:val="00B72391"/>
    <w:rsid w:val="00B74D54"/>
    <w:rsid w:val="00B80637"/>
    <w:rsid w:val="00B8385F"/>
    <w:rsid w:val="00B8499A"/>
    <w:rsid w:val="00B90B61"/>
    <w:rsid w:val="00B91259"/>
    <w:rsid w:val="00B9250E"/>
    <w:rsid w:val="00B94D28"/>
    <w:rsid w:val="00BA0D20"/>
    <w:rsid w:val="00BA11C2"/>
    <w:rsid w:val="00BA1F3D"/>
    <w:rsid w:val="00BA296C"/>
    <w:rsid w:val="00BA43F9"/>
    <w:rsid w:val="00BB1D28"/>
    <w:rsid w:val="00BB2AAD"/>
    <w:rsid w:val="00BB37DC"/>
    <w:rsid w:val="00BB7487"/>
    <w:rsid w:val="00BC02B3"/>
    <w:rsid w:val="00BC0CF2"/>
    <w:rsid w:val="00BC2C64"/>
    <w:rsid w:val="00BC3D0B"/>
    <w:rsid w:val="00BC5CEF"/>
    <w:rsid w:val="00BC6979"/>
    <w:rsid w:val="00BD0A61"/>
    <w:rsid w:val="00BD1CC9"/>
    <w:rsid w:val="00BD22FD"/>
    <w:rsid w:val="00BE4A55"/>
    <w:rsid w:val="00BF31B5"/>
    <w:rsid w:val="00BF5626"/>
    <w:rsid w:val="00C01B3F"/>
    <w:rsid w:val="00C0346C"/>
    <w:rsid w:val="00C0359B"/>
    <w:rsid w:val="00C056FC"/>
    <w:rsid w:val="00C11236"/>
    <w:rsid w:val="00C12338"/>
    <w:rsid w:val="00C12AEA"/>
    <w:rsid w:val="00C13F42"/>
    <w:rsid w:val="00C14709"/>
    <w:rsid w:val="00C14B1B"/>
    <w:rsid w:val="00C23678"/>
    <w:rsid w:val="00C263B7"/>
    <w:rsid w:val="00C27A0A"/>
    <w:rsid w:val="00C32FA9"/>
    <w:rsid w:val="00C33968"/>
    <w:rsid w:val="00C341FD"/>
    <w:rsid w:val="00C35F70"/>
    <w:rsid w:val="00C36FDD"/>
    <w:rsid w:val="00C424D9"/>
    <w:rsid w:val="00C45B35"/>
    <w:rsid w:val="00C46E8D"/>
    <w:rsid w:val="00C46F08"/>
    <w:rsid w:val="00C473C1"/>
    <w:rsid w:val="00C57C0B"/>
    <w:rsid w:val="00C64BBD"/>
    <w:rsid w:val="00C661AF"/>
    <w:rsid w:val="00C74D52"/>
    <w:rsid w:val="00C758AC"/>
    <w:rsid w:val="00C7679F"/>
    <w:rsid w:val="00C81778"/>
    <w:rsid w:val="00C84987"/>
    <w:rsid w:val="00C85671"/>
    <w:rsid w:val="00C941CA"/>
    <w:rsid w:val="00CA570B"/>
    <w:rsid w:val="00CB03E1"/>
    <w:rsid w:val="00CC18D8"/>
    <w:rsid w:val="00CC3FC6"/>
    <w:rsid w:val="00CD1DAD"/>
    <w:rsid w:val="00CD42D0"/>
    <w:rsid w:val="00CD575D"/>
    <w:rsid w:val="00CD6B11"/>
    <w:rsid w:val="00CD6D38"/>
    <w:rsid w:val="00CE42F2"/>
    <w:rsid w:val="00CE5D1C"/>
    <w:rsid w:val="00CF479F"/>
    <w:rsid w:val="00CF7D53"/>
    <w:rsid w:val="00D029E3"/>
    <w:rsid w:val="00D0300E"/>
    <w:rsid w:val="00D03FE4"/>
    <w:rsid w:val="00D11BF6"/>
    <w:rsid w:val="00D14BE1"/>
    <w:rsid w:val="00D21ADB"/>
    <w:rsid w:val="00D22453"/>
    <w:rsid w:val="00D225B9"/>
    <w:rsid w:val="00D2795E"/>
    <w:rsid w:val="00D31C2D"/>
    <w:rsid w:val="00D36006"/>
    <w:rsid w:val="00D41587"/>
    <w:rsid w:val="00D41C86"/>
    <w:rsid w:val="00D540FF"/>
    <w:rsid w:val="00D579D0"/>
    <w:rsid w:val="00D615CF"/>
    <w:rsid w:val="00D64C3E"/>
    <w:rsid w:val="00D66AF4"/>
    <w:rsid w:val="00D75518"/>
    <w:rsid w:val="00D8274A"/>
    <w:rsid w:val="00D84488"/>
    <w:rsid w:val="00D871C2"/>
    <w:rsid w:val="00D92F1B"/>
    <w:rsid w:val="00DA7C3A"/>
    <w:rsid w:val="00DB312E"/>
    <w:rsid w:val="00DB4EEB"/>
    <w:rsid w:val="00DB6258"/>
    <w:rsid w:val="00DC0306"/>
    <w:rsid w:val="00DD02BA"/>
    <w:rsid w:val="00DD26F9"/>
    <w:rsid w:val="00DD3F03"/>
    <w:rsid w:val="00DE4406"/>
    <w:rsid w:val="00DE445A"/>
    <w:rsid w:val="00DE47C3"/>
    <w:rsid w:val="00DF3D7C"/>
    <w:rsid w:val="00DF474F"/>
    <w:rsid w:val="00DF6723"/>
    <w:rsid w:val="00DF72C2"/>
    <w:rsid w:val="00DF72C6"/>
    <w:rsid w:val="00E00564"/>
    <w:rsid w:val="00E009BC"/>
    <w:rsid w:val="00E025E3"/>
    <w:rsid w:val="00E02913"/>
    <w:rsid w:val="00E02AEB"/>
    <w:rsid w:val="00E05A37"/>
    <w:rsid w:val="00E07368"/>
    <w:rsid w:val="00E140E3"/>
    <w:rsid w:val="00E1491A"/>
    <w:rsid w:val="00E17D3F"/>
    <w:rsid w:val="00E20392"/>
    <w:rsid w:val="00E254A6"/>
    <w:rsid w:val="00E26297"/>
    <w:rsid w:val="00E3018E"/>
    <w:rsid w:val="00E312CE"/>
    <w:rsid w:val="00E32E98"/>
    <w:rsid w:val="00E35000"/>
    <w:rsid w:val="00E3667D"/>
    <w:rsid w:val="00E3716B"/>
    <w:rsid w:val="00E41F33"/>
    <w:rsid w:val="00E422D9"/>
    <w:rsid w:val="00E4308A"/>
    <w:rsid w:val="00E466CF"/>
    <w:rsid w:val="00E56A4A"/>
    <w:rsid w:val="00E637AD"/>
    <w:rsid w:val="00E67F3D"/>
    <w:rsid w:val="00E749CF"/>
    <w:rsid w:val="00E7578C"/>
    <w:rsid w:val="00E76930"/>
    <w:rsid w:val="00E777B0"/>
    <w:rsid w:val="00E800E1"/>
    <w:rsid w:val="00E828C8"/>
    <w:rsid w:val="00E83C39"/>
    <w:rsid w:val="00E920FA"/>
    <w:rsid w:val="00E92785"/>
    <w:rsid w:val="00E939B1"/>
    <w:rsid w:val="00E96F92"/>
    <w:rsid w:val="00EA05DF"/>
    <w:rsid w:val="00EA47EC"/>
    <w:rsid w:val="00EA591B"/>
    <w:rsid w:val="00EA660E"/>
    <w:rsid w:val="00EB5133"/>
    <w:rsid w:val="00EC388F"/>
    <w:rsid w:val="00ED5AB7"/>
    <w:rsid w:val="00EE05C0"/>
    <w:rsid w:val="00EE1E80"/>
    <w:rsid w:val="00EE20D1"/>
    <w:rsid w:val="00EE4859"/>
    <w:rsid w:val="00EF15F3"/>
    <w:rsid w:val="00EF46A1"/>
    <w:rsid w:val="00EF6BBC"/>
    <w:rsid w:val="00F011AF"/>
    <w:rsid w:val="00F0213D"/>
    <w:rsid w:val="00F02417"/>
    <w:rsid w:val="00F02769"/>
    <w:rsid w:val="00F027FD"/>
    <w:rsid w:val="00F0378E"/>
    <w:rsid w:val="00F05410"/>
    <w:rsid w:val="00F062C3"/>
    <w:rsid w:val="00F07FC0"/>
    <w:rsid w:val="00F11418"/>
    <w:rsid w:val="00F12D3D"/>
    <w:rsid w:val="00F20911"/>
    <w:rsid w:val="00F20D9F"/>
    <w:rsid w:val="00F26DA1"/>
    <w:rsid w:val="00F3263B"/>
    <w:rsid w:val="00F34E3A"/>
    <w:rsid w:val="00F4512D"/>
    <w:rsid w:val="00F51CD7"/>
    <w:rsid w:val="00F5282D"/>
    <w:rsid w:val="00F60428"/>
    <w:rsid w:val="00F60658"/>
    <w:rsid w:val="00F6354E"/>
    <w:rsid w:val="00F6688D"/>
    <w:rsid w:val="00F66CDE"/>
    <w:rsid w:val="00F67063"/>
    <w:rsid w:val="00F71DFE"/>
    <w:rsid w:val="00F73E72"/>
    <w:rsid w:val="00F741A8"/>
    <w:rsid w:val="00F75613"/>
    <w:rsid w:val="00F80E80"/>
    <w:rsid w:val="00F82854"/>
    <w:rsid w:val="00F82974"/>
    <w:rsid w:val="00F83FF3"/>
    <w:rsid w:val="00F91B65"/>
    <w:rsid w:val="00F91CB2"/>
    <w:rsid w:val="00F967B9"/>
    <w:rsid w:val="00FA0A34"/>
    <w:rsid w:val="00FA39AD"/>
    <w:rsid w:val="00FA740B"/>
    <w:rsid w:val="00FB067D"/>
    <w:rsid w:val="00FB1F21"/>
    <w:rsid w:val="00FB42FA"/>
    <w:rsid w:val="00FB491F"/>
    <w:rsid w:val="00FB5FCF"/>
    <w:rsid w:val="00FB6119"/>
    <w:rsid w:val="00FB75B4"/>
    <w:rsid w:val="00FD1E1B"/>
    <w:rsid w:val="00FD5229"/>
    <w:rsid w:val="00FD62A1"/>
    <w:rsid w:val="00FE0344"/>
    <w:rsid w:val="00FE0E7E"/>
    <w:rsid w:val="00FE6110"/>
    <w:rsid w:val="00FE6400"/>
    <w:rsid w:val="00FF28C8"/>
    <w:rsid w:val="00FF2DCE"/>
    <w:rsid w:val="00FF3684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0C51A"/>
  <w15:docId w15:val="{2167D053-B598-41A3-B690-78593573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06D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06D8"/>
    <w:rPr>
      <w:rFonts w:ascii="Tahoma" w:hAnsi="Tahoma" w:cs="Tahoma"/>
      <w:sz w:val="16"/>
      <w:szCs w:val="16"/>
    </w:rPr>
  </w:style>
  <w:style w:type="character" w:customStyle="1" w:styleId="scwebeditinput">
    <w:name w:val="scwebeditinput"/>
    <w:basedOn w:val="Standardskrifttypeiafsnit"/>
    <w:rsid w:val="00F73E72"/>
  </w:style>
  <w:style w:type="paragraph" w:styleId="NormalWeb">
    <w:name w:val="Normal (Web)"/>
    <w:basedOn w:val="Normal"/>
    <w:uiPriority w:val="99"/>
    <w:semiHidden/>
    <w:unhideWhenUsed/>
    <w:rsid w:val="00F73E72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AF4E7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62DC"/>
    <w:rPr>
      <w:color w:val="605E5C"/>
      <w:shd w:val="clear" w:color="auto" w:fill="E1DFDD"/>
    </w:rPr>
  </w:style>
  <w:style w:type="character" w:customStyle="1" w:styleId="SidehovedTegn">
    <w:name w:val="Sidehoved Tegn"/>
    <w:basedOn w:val="Standardskrifttypeiafsnit"/>
    <w:link w:val="Sidehoved"/>
    <w:uiPriority w:val="99"/>
    <w:rsid w:val="001A1631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3C2CA8"/>
    <w:pPr>
      <w:ind w:left="720"/>
      <w:contextualSpacing/>
    </w:pPr>
  </w:style>
  <w:style w:type="paragraph" w:styleId="Brdtekst">
    <w:name w:val="Body Text"/>
    <w:link w:val="BrdtekstTegn"/>
    <w:qFormat/>
    <w:rsid w:val="00BB2AAD"/>
    <w:pPr>
      <w:spacing w:before="240" w:after="120"/>
      <w:contextualSpacing/>
    </w:pPr>
    <w:rPr>
      <w:rFonts w:ascii="Arial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BB2AAD"/>
    <w:rPr>
      <w:rFonts w:ascii="Arial" w:hAnsi="Arial"/>
      <w:color w:val="00000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27665"/>
    <w:rPr>
      <w:rFonts w:ascii="Arial" w:hAnsi="Arial" w:cstheme="minorBidi"/>
      <w:sz w:val="20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27665"/>
    <w:rPr>
      <w:rFonts w:ascii="Arial" w:hAnsi="Arial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07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40758-0683-4863-b565-0d47699885a7" xsi:nil="true"/>
    <lcf76f155ced4ddcb4097134ff3c332f xmlns="45b45f7b-7926-4cce-bb8b-6251e756ec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BAC14A77E7348A662F0290E55D5EF" ma:contentTypeVersion="18" ma:contentTypeDescription="Opret et nyt dokument." ma:contentTypeScope="" ma:versionID="2dc501eb25080517d4b7d087e42376a3">
  <xsd:schema xmlns:xsd="http://www.w3.org/2001/XMLSchema" xmlns:xs="http://www.w3.org/2001/XMLSchema" xmlns:p="http://schemas.microsoft.com/office/2006/metadata/properties" xmlns:ns2="45b45f7b-7926-4cce-bb8b-6251e756ecd6" xmlns:ns3="36540758-0683-4863-b565-0d47699885a7" targetNamespace="http://schemas.microsoft.com/office/2006/metadata/properties" ma:root="true" ma:fieldsID="02d950619343d933340208c72c20b9d5" ns2:_="" ns3:_="">
    <xsd:import namespace="45b45f7b-7926-4cce-bb8b-6251e756ecd6"/>
    <xsd:import namespace="36540758-0683-4863-b565-0d476998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5f7b-7926-4cce-bb8b-6251e75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f58733f-2580-46de-8f26-2f1dfe57c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0758-0683-4863-b565-0d476998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a79d9c-385b-47b4-aea9-75733a290b46}" ma:internalName="TaxCatchAll" ma:showField="CatchAllData" ma:web="36540758-0683-4863-b565-0d476998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8DBC0-E7C5-44E6-8625-7996CE66E5AA}">
  <ds:schemaRefs>
    <ds:schemaRef ds:uri="http://schemas.microsoft.com/office/2006/metadata/properties"/>
    <ds:schemaRef ds:uri="http://schemas.microsoft.com/office/infopath/2007/PartnerControls"/>
    <ds:schemaRef ds:uri="36540758-0683-4863-b565-0d47699885a7"/>
    <ds:schemaRef ds:uri="45b45f7b-7926-4cce-bb8b-6251e756ecd6"/>
  </ds:schemaRefs>
</ds:datastoreItem>
</file>

<file path=customXml/itemProps2.xml><?xml version="1.0" encoding="utf-8"?>
<ds:datastoreItem xmlns:ds="http://schemas.openxmlformats.org/officeDocument/2006/customXml" ds:itemID="{5927DB69-CDC1-469C-96A2-31D750BBF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45f7b-7926-4cce-bb8b-6251e756ecd6"/>
    <ds:schemaRef ds:uri="36540758-0683-4863-b565-0d476998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56B82-66E9-43A8-8871-1397C2196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brevpapir.dot</Template>
  <TotalTime>9</TotalTime>
  <Pages>5</Pages>
  <Words>1191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Sønderparken</vt:lpstr>
    </vt:vector>
  </TitlesOfParts>
  <Company>Holstebro Boligselskab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Sønderparken</dc:title>
  <dc:creator>EGDI</dc:creator>
  <cp:lastModifiedBy>Trine Taulbjerg Slot</cp:lastModifiedBy>
  <cp:revision>5</cp:revision>
  <cp:lastPrinted>2025-02-06T07:17:00Z</cp:lastPrinted>
  <dcterms:created xsi:type="dcterms:W3CDTF">2025-02-06T07:20:00Z</dcterms:created>
  <dcterms:modified xsi:type="dcterms:W3CDTF">2025-02-14T10:22:00Z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0x010100CFFBAC14A77E7348A662F0290E55D5EF</vt:lpwstr>
  </property>
  <property fmtid="{D5CDD505-2E9C-101B-9397-08002B2CF9AE}" pid="3" name="MediaServiceImageTags">
    <vt:lpwstr/>
  </property>
</Properties>
</file>